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83C1C">
      <w:pPr>
        <w:widowControl/>
        <w:jc w:val="left"/>
        <w:rPr>
          <w:rFonts w:hint="eastAsia" w:ascii="Times New Roman" w:hAnsi="Times New Roman" w:eastAsia="黑体"/>
          <w:b w:val="0"/>
          <w:bCs w:val="0"/>
          <w:color w:val="auto"/>
          <w:sz w:val="32"/>
          <w:szCs w:val="32"/>
          <w:lang w:val="en-US" w:eastAsia="zh-CN"/>
        </w:rPr>
      </w:pPr>
    </w:p>
    <w:p w14:paraId="31DC2F05">
      <w:pPr>
        <w:spacing w:before="156" w:beforeLines="50" w:after="156" w:afterLines="50"/>
        <w:jc w:val="center"/>
        <w:rPr>
          <w:rFonts w:ascii="Times New Roman" w:hAnsi="Times New Roman" w:eastAsia="方正小标宋_GBK"/>
          <w:b w:val="0"/>
          <w:bCs w:val="0"/>
          <w:color w:val="auto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/>
          <w:b w:val="0"/>
          <w:bCs w:val="0"/>
          <w:color w:val="auto"/>
          <w:sz w:val="40"/>
          <w:szCs w:val="40"/>
          <w:lang w:eastAsia="zh-CN"/>
        </w:rPr>
        <w:t>临沂市老旧</w:t>
      </w:r>
      <w:r>
        <w:rPr>
          <w:rFonts w:ascii="Times New Roman" w:hAnsi="Times New Roman" w:eastAsia="方正小标宋_GBK"/>
          <w:b w:val="0"/>
          <w:bCs w:val="0"/>
          <w:color w:val="auto"/>
          <w:sz w:val="40"/>
          <w:szCs w:val="40"/>
        </w:rPr>
        <w:t>营运货车报废更新资金申请表</w:t>
      </w:r>
    </w:p>
    <w:bookmarkEnd w:id="0"/>
    <w:tbl>
      <w:tblPr>
        <w:tblStyle w:val="2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86"/>
        <w:gridCol w:w="813"/>
        <w:gridCol w:w="455"/>
        <w:gridCol w:w="242"/>
        <w:gridCol w:w="819"/>
        <w:gridCol w:w="323"/>
        <w:gridCol w:w="622"/>
        <w:gridCol w:w="152"/>
        <w:gridCol w:w="1924"/>
      </w:tblGrid>
      <w:tr w14:paraId="513B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24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13C190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编号：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eastAsia="zh-CN"/>
              </w:rPr>
              <w:t>临沂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</w:rPr>
              <w:t>（2025）000001</w:t>
            </w:r>
          </w:p>
        </w:tc>
      </w:tr>
      <w:tr w14:paraId="389A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AFD5F3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申请资金类型</w:t>
            </w:r>
          </w:p>
        </w:tc>
        <w:tc>
          <w:tcPr>
            <w:tcW w:w="8005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12727350">
            <w:pP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 xml:space="preserve">仅报废营运货车 □报废并更新营运货车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仅新购置新能源城市冷链配送货车</w:t>
            </w:r>
          </w:p>
        </w:tc>
      </w:tr>
      <w:tr w14:paraId="69AD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77DBD77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269C5CCA">
            <w:pPr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 w14:paraId="4B42B13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所有人身份证号码或统一社会信用代码</w:t>
            </w:r>
          </w:p>
        </w:tc>
        <w:tc>
          <w:tcPr>
            <w:tcW w:w="4082" w:type="dxa"/>
            <w:gridSpan w:val="6"/>
            <w:noWrap w:val="0"/>
            <w:vAlign w:val="center"/>
          </w:tcPr>
          <w:p w14:paraId="2F75673B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eastAsia="zh-CN"/>
              </w:rPr>
            </w:pPr>
          </w:p>
        </w:tc>
      </w:tr>
      <w:tr w14:paraId="74C3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598D32B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所有人地址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 w14:paraId="074625A0">
            <w:pPr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A9C633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4082" w:type="dxa"/>
            <w:gridSpan w:val="6"/>
            <w:noWrap w:val="0"/>
            <w:vAlign w:val="center"/>
          </w:tcPr>
          <w:p w14:paraId="73CE980A">
            <w:pPr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 w14:paraId="5A4E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2D8D76BB">
            <w:pP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开户银行名称（须填写全称）</w:t>
            </w:r>
          </w:p>
        </w:tc>
        <w:tc>
          <w:tcPr>
            <w:tcW w:w="7151" w:type="dxa"/>
            <w:gridSpan w:val="11"/>
            <w:noWrap w:val="0"/>
            <w:vAlign w:val="center"/>
          </w:tcPr>
          <w:p w14:paraId="249EC65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 w14:paraId="6D80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0F23F431">
            <w:pP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开户银行账号</w:t>
            </w:r>
          </w:p>
        </w:tc>
        <w:tc>
          <w:tcPr>
            <w:tcW w:w="7151" w:type="dxa"/>
            <w:gridSpan w:val="11"/>
            <w:noWrap w:val="0"/>
            <w:vAlign w:val="center"/>
          </w:tcPr>
          <w:p w14:paraId="3FA38E3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 w14:paraId="66C8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240" w:type="dxa"/>
            <w:gridSpan w:val="17"/>
            <w:noWrap w:val="0"/>
            <w:vAlign w:val="center"/>
          </w:tcPr>
          <w:p w14:paraId="3FD3BB6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报废营运货车基本情况</w:t>
            </w:r>
          </w:p>
        </w:tc>
      </w:tr>
      <w:tr w14:paraId="06B0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4FA8954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总数（辆）</w:t>
            </w:r>
          </w:p>
        </w:tc>
        <w:tc>
          <w:tcPr>
            <w:tcW w:w="8882" w:type="dxa"/>
            <w:gridSpan w:val="14"/>
            <w:noWrap w:val="0"/>
            <w:vAlign w:val="center"/>
          </w:tcPr>
          <w:p w14:paraId="32945521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 w14:paraId="6D55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1C310FC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1C4CEC8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43A2AFE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6083A69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 w14:paraId="346CCA0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品牌型号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 w14:paraId="7F6AE5D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车辆类型</w:t>
            </w:r>
          </w:p>
        </w:tc>
        <w:tc>
          <w:tcPr>
            <w:tcW w:w="813" w:type="dxa"/>
            <w:noWrap w:val="0"/>
            <w:vAlign w:val="center"/>
          </w:tcPr>
          <w:p w14:paraId="4D05721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排放阶段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 w14:paraId="7682FF7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4B8275A0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BE3AB7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注销日期</w:t>
            </w:r>
          </w:p>
        </w:tc>
        <w:tc>
          <w:tcPr>
            <w:tcW w:w="1924" w:type="dxa"/>
            <w:noWrap w:val="0"/>
            <w:vAlign w:val="center"/>
          </w:tcPr>
          <w:p w14:paraId="3DC078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实际使用年限</w:t>
            </w:r>
          </w:p>
        </w:tc>
      </w:tr>
      <w:tr w14:paraId="6341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66" w:type="dxa"/>
            <w:noWrap w:val="0"/>
            <w:vAlign w:val="center"/>
          </w:tcPr>
          <w:p w14:paraId="7C722B6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1D2131F8">
            <w:pP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23845AA5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A7D335B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 w14:paraId="0AFCDC9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1867B16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 w14:paraId="6BF54B1A">
            <w:pPr>
              <w:snapToGrid w:val="0"/>
              <w:spacing w:line="240" w:lineRule="atLeast"/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 w14:paraId="35AA1976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46816AA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5EC87D9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27A71F44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</w:p>
        </w:tc>
      </w:tr>
      <w:tr w14:paraId="76B2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0B1B753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37D17EB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267C222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18C716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 w14:paraId="4634FA6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 w14:paraId="0CF660D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4FE7C0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 w14:paraId="5C2023F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8FF35C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7DCCE47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 w14:paraId="6C8A85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</w:tr>
      <w:tr w14:paraId="3CEC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240" w:type="dxa"/>
            <w:gridSpan w:val="17"/>
            <w:noWrap w:val="0"/>
            <w:vAlign w:val="center"/>
          </w:tcPr>
          <w:p w14:paraId="0895786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新购置车辆基本情况</w:t>
            </w:r>
          </w:p>
        </w:tc>
      </w:tr>
      <w:tr w14:paraId="45A04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3158C2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总数（辆）</w:t>
            </w:r>
          </w:p>
        </w:tc>
        <w:tc>
          <w:tcPr>
            <w:tcW w:w="8455" w:type="dxa"/>
            <w:gridSpan w:val="13"/>
            <w:noWrap w:val="0"/>
            <w:vAlign w:val="center"/>
          </w:tcPr>
          <w:p w14:paraId="45A067F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</w:tr>
      <w:tr w14:paraId="02C5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3B9EEC3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2D5FFA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7877EB7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02600BB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道路运输证号</w:t>
            </w:r>
          </w:p>
        </w:tc>
        <w:tc>
          <w:tcPr>
            <w:tcW w:w="786" w:type="dxa"/>
            <w:noWrap w:val="0"/>
            <w:vAlign w:val="center"/>
          </w:tcPr>
          <w:p w14:paraId="50052BB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品牌型号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1A6D860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47F8F3B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80A6ED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新能源类型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 w14:paraId="0B4589B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注册登记日期</w:t>
            </w:r>
          </w:p>
        </w:tc>
      </w:tr>
      <w:tr w14:paraId="3F7D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3ADCB2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359F2EFB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43133DAB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19758B71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center"/>
          </w:tcPr>
          <w:p w14:paraId="7B2883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454085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highlight w:val="red"/>
                <w:lang w:val="en-US" w:eastAsia="zh-CN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29977E5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D833747">
            <w:pPr>
              <w:snapToGrid w:val="0"/>
              <w:spacing w:line="240" w:lineRule="atLeast"/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lang w:val="en-US" w:eastAsia="zh-CN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 w14:paraId="6CBFA53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</w:tr>
      <w:tr w14:paraId="53AA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11F173A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1D72B24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4498B59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73E16D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20EA8EC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7D38546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3CA7DE2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B6FC77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 w14:paraId="28708E4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</w:tr>
      <w:tr w14:paraId="5CA1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4C41ECD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65CB0C2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申请资金类型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 w14:paraId="14B2525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补贴标准</w:t>
            </w:r>
          </w:p>
        </w:tc>
        <w:tc>
          <w:tcPr>
            <w:tcW w:w="2329" w:type="dxa"/>
            <w:gridSpan w:val="4"/>
            <w:noWrap w:val="0"/>
            <w:vAlign w:val="center"/>
          </w:tcPr>
          <w:p w14:paraId="1DC5548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数量（辆）</w:t>
            </w:r>
          </w:p>
        </w:tc>
        <w:tc>
          <w:tcPr>
            <w:tcW w:w="3021" w:type="dxa"/>
            <w:gridSpan w:val="4"/>
            <w:noWrap w:val="0"/>
            <w:vAlign w:val="center"/>
          </w:tcPr>
          <w:p w14:paraId="1B5F084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申请资金（元）</w:t>
            </w:r>
          </w:p>
        </w:tc>
      </w:tr>
      <w:tr w14:paraId="5FF0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68A7791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6F78A232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 w14:paraId="64A519C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 w14:paraId="7393749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021" w:type="dxa"/>
            <w:gridSpan w:val="4"/>
            <w:noWrap w:val="0"/>
            <w:vAlign w:val="center"/>
          </w:tcPr>
          <w:p w14:paraId="4973EC1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 w14:paraId="2DD0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1B12280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77DF5F2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……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 w14:paraId="08C013A5">
            <w:pPr>
              <w:snapToGrid w:val="0"/>
              <w:spacing w:line="240" w:lineRule="atLeast"/>
              <w:jc w:val="right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329" w:type="dxa"/>
            <w:gridSpan w:val="4"/>
            <w:noWrap w:val="0"/>
            <w:vAlign w:val="center"/>
          </w:tcPr>
          <w:p w14:paraId="1E01E898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021" w:type="dxa"/>
            <w:gridSpan w:val="4"/>
            <w:noWrap w:val="0"/>
            <w:vAlign w:val="center"/>
          </w:tcPr>
          <w:p w14:paraId="7A2ED19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</w:p>
        </w:tc>
      </w:tr>
      <w:tr w14:paraId="691C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90" w:type="dxa"/>
            <w:gridSpan w:val="9"/>
            <w:noWrap w:val="0"/>
            <w:vAlign w:val="center"/>
          </w:tcPr>
          <w:p w14:paraId="75BF44C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申请资金合计（元）</w:t>
            </w:r>
          </w:p>
        </w:tc>
        <w:tc>
          <w:tcPr>
            <w:tcW w:w="5350" w:type="dxa"/>
            <w:gridSpan w:val="8"/>
            <w:noWrap w:val="0"/>
            <w:vAlign w:val="center"/>
          </w:tcPr>
          <w:p w14:paraId="1B971D2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 w14:paraId="1D28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240" w:type="dxa"/>
            <w:gridSpan w:val="17"/>
            <w:noWrap w:val="0"/>
            <w:vAlign w:val="center"/>
          </w:tcPr>
          <w:p w14:paraId="0608F0A9">
            <w:pP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  <w:t>本人（单位）承诺所填内容真实有效，自愿承担相关法律责任。</w:t>
            </w:r>
          </w:p>
          <w:p w14:paraId="0B14A558">
            <w:pP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31FC0835">
            <w:pP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  <w:t xml:space="preserve">                                                      </w:t>
            </w:r>
          </w:p>
          <w:p w14:paraId="01B98B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  <w:t>年   月   日</w:t>
            </w:r>
          </w:p>
        </w:tc>
      </w:tr>
      <w:tr w14:paraId="7071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28B7388A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市交通运输主管部门意见</w:t>
            </w:r>
          </w:p>
          <w:p w14:paraId="4496915A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（盖章）</w:t>
            </w:r>
          </w:p>
        </w:tc>
        <w:tc>
          <w:tcPr>
            <w:tcW w:w="6136" w:type="dxa"/>
            <w:gridSpan w:val="9"/>
            <w:noWrap w:val="0"/>
            <w:vAlign w:val="center"/>
          </w:tcPr>
          <w:p w14:paraId="24D9B4F7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市财政部门意见</w:t>
            </w:r>
          </w:p>
          <w:p w14:paraId="43E28018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Cs w:val="21"/>
              </w:rPr>
              <w:t>（盖章）</w:t>
            </w:r>
          </w:p>
        </w:tc>
      </w:tr>
    </w:tbl>
    <w:p w14:paraId="6ACF5B9C">
      <w:pPr>
        <w:rPr>
          <w:rFonts w:ascii="Times New Roman" w:hAnsi="Times New Roman" w:eastAsia="仿宋_GB2312"/>
          <w:b w:val="0"/>
          <w:bCs w:val="0"/>
          <w:color w:val="auto"/>
          <w:szCs w:val="21"/>
        </w:rPr>
      </w:pP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>注：1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  <w:lang w:eastAsia="zh-CN"/>
        </w:rPr>
        <w:t>．</w:t>
      </w: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>此表一式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  <w:lang w:val="en-US" w:eastAsia="zh-CN"/>
        </w:rPr>
        <w:t>4</w:t>
      </w: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>份，省、市交通运输主管部门、财政部门各留存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  <w:lang w:val="en-US" w:eastAsia="zh-CN"/>
        </w:rPr>
        <w:t>1</w:t>
      </w: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>份。</w:t>
      </w:r>
    </w:p>
    <w:p w14:paraId="3DF08A21">
      <w:pPr>
        <w:widowControl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 xml:space="preserve">    2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  <w:lang w:eastAsia="zh-CN"/>
        </w:rPr>
        <w:t>．</w:t>
      </w: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>其中，编号由市级交通运输主管部门编制，由地级市名称、年代代码（申请年）和6位数字流水号组成，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</w:rPr>
        <w:t>如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  <w:lang w:eastAsia="zh-CN"/>
        </w:rPr>
        <w:t>临沂</w:t>
      </w:r>
      <w:r>
        <w:rPr>
          <w:rFonts w:hint="eastAsia" w:ascii="Times New Roman" w:hAnsi="Times New Roman" w:eastAsia="仿宋_GB2312"/>
          <w:b w:val="0"/>
          <w:bCs w:val="0"/>
          <w:color w:val="auto"/>
          <w:szCs w:val="21"/>
        </w:rPr>
        <w:t>（2025）000001；</w:t>
      </w:r>
      <w:r>
        <w:rPr>
          <w:rFonts w:ascii="Times New Roman" w:hAnsi="Times New Roman" w:eastAsia="仿宋_GB2312"/>
          <w:b w:val="0"/>
          <w:bCs w:val="0"/>
          <w:color w:val="auto"/>
          <w:szCs w:val="21"/>
        </w:rPr>
        <w:t>报废车辆和新购置车辆基本情况按有关证书及实际情况填写；车辆类型请填写中型或重型；车辆实际使用年限请填写不足11年、满11年不足13年、满13年不足14年。</w:t>
      </w:r>
    </w:p>
    <w:p w14:paraId="156E37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D0ED4"/>
    <w:rsid w:val="584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2025-07-28T10:18:00Z</dcterms:created>
  <dc:creator>邹济宇</dc:creator>
  <cp:lastModifiedBy>邹济宇</cp:lastModifiedBy>
  <dcterms:modified xsi:type="dcterms:W3CDTF">2025-07-28T10:19:14Z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FFCF5F813EB5425C81000F340C8E7B92_11</vt:lpwstr>
  </property>
  <property fmtid="{D5CDD505-2E9C-101B-9397-08002B2CF9AE}" pid="4" name="KSOTemplateDocerSaveRecord">
    <vt:lpwstr>eyJoZGlkIjoiNzMyOTYyNGFkYjIzMzY1OWMzOTMwZGY3NzE3ZGIyMjkiLCJ1c2VySWQiOiI0OTEyMTU3MTcifQ==</vt:lpwstr>
  </property>
</Properties>
</file>