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z w:val="44"/>
          <w:szCs w:val="44"/>
          <w:lang w:eastAsia="zh-CN"/>
        </w:rPr>
        <w:t>安徽</w:t>
      </w:r>
      <w:r>
        <w:rPr>
          <w:rFonts w:hint="default" w:ascii="Times New Roman" w:hAnsi="Times New Roman" w:eastAsia="方正小标宋简体" w:cs="Times New Roman"/>
          <w:color w:val="auto"/>
          <w:sz w:val="44"/>
          <w:szCs w:val="44"/>
        </w:rPr>
        <w:t>省新能源汽车下乡活动方案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一、活动背景与目的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为贯彻中央经济工作会议</w:t>
      </w:r>
      <w:r>
        <w:rPr>
          <w:rFonts w:hint="default" w:ascii="Times New Roman" w:hAnsi="Times New Roman" w:eastAsia="仿宋_GB2312" w:cs="Times New Roman"/>
          <w:color w:val="auto"/>
          <w:sz w:val="32"/>
          <w:szCs w:val="32"/>
          <w:lang w:eastAsia="zh-CN"/>
        </w:rPr>
        <w:t>精神和党中央、国务院有关决策部署，</w:t>
      </w:r>
      <w:r>
        <w:rPr>
          <w:rFonts w:hint="default" w:ascii="Times New Roman" w:hAnsi="Times New Roman" w:eastAsia="仿宋_GB2312" w:cs="Times New Roman"/>
          <w:color w:val="auto"/>
          <w:sz w:val="32"/>
          <w:szCs w:val="32"/>
        </w:rPr>
        <w:t>落实</w:t>
      </w:r>
      <w:r>
        <w:rPr>
          <w:rFonts w:hint="default" w:ascii="Times New Roman" w:hAnsi="Times New Roman" w:eastAsia="仿宋_GB2312" w:cs="Times New Roman"/>
          <w:color w:val="auto"/>
          <w:sz w:val="32"/>
          <w:szCs w:val="32"/>
          <w:lang w:eastAsia="zh-CN"/>
        </w:rPr>
        <w:t>省委省政府《关于强化创新引领加快建设具有国际竞争力的新能源汽车产业集群的指导意见》</w:t>
      </w:r>
      <w:r>
        <w:rPr>
          <w:rFonts w:hint="default" w:ascii="Times New Roman" w:hAnsi="Times New Roman" w:eastAsia="仿宋_GB2312" w:cs="Times New Roman"/>
          <w:color w:val="auto"/>
          <w:sz w:val="32"/>
          <w:szCs w:val="32"/>
        </w:rPr>
        <w:t>，支持新能源汽车消费，引导</w:t>
      </w:r>
      <w:r>
        <w:rPr>
          <w:rFonts w:hint="default" w:ascii="Times New Roman" w:hAnsi="Times New Roman" w:eastAsia="仿宋_GB2312" w:cs="Times New Roman"/>
          <w:color w:val="auto"/>
          <w:sz w:val="32"/>
          <w:szCs w:val="32"/>
          <w:lang w:eastAsia="zh-CN"/>
        </w:rPr>
        <w:t>城乡</w:t>
      </w:r>
      <w:r>
        <w:rPr>
          <w:rFonts w:hint="default" w:ascii="Times New Roman" w:hAnsi="Times New Roman" w:eastAsia="仿宋_GB2312" w:cs="Times New Roman"/>
          <w:color w:val="auto"/>
          <w:sz w:val="32"/>
          <w:szCs w:val="32"/>
        </w:rPr>
        <w:t>居民绿色出行，助力美丽乡村建设和乡村振兴战略实施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进一步释放汽车消费潜力</w:t>
      </w:r>
      <w:r>
        <w:rPr>
          <w:rFonts w:hint="default" w:ascii="Times New Roman" w:hAnsi="Times New Roman" w:eastAsia="仿宋_GB2312" w:cs="Times New Roman"/>
          <w:color w:val="auto"/>
          <w:sz w:val="32"/>
          <w:szCs w:val="32"/>
          <w:lang w:eastAsia="zh-CN"/>
        </w:rPr>
        <w:t>。拟结合</w:t>
      </w:r>
      <w:r>
        <w:rPr>
          <w:rFonts w:hint="default" w:ascii="Times New Roman" w:hAnsi="Times New Roman" w:eastAsia="仿宋_GB2312" w:cs="Times New Roman"/>
          <w:color w:val="auto"/>
          <w:sz w:val="32"/>
          <w:szCs w:val="32"/>
        </w:rPr>
        <w:t>汽车以旧换新</w:t>
      </w:r>
      <w:r>
        <w:rPr>
          <w:rFonts w:hint="default" w:ascii="Times New Roman" w:hAnsi="Times New Roman" w:eastAsia="仿宋_GB2312" w:cs="Times New Roman"/>
          <w:color w:val="auto"/>
          <w:sz w:val="32"/>
          <w:szCs w:val="32"/>
          <w:lang w:eastAsia="zh-CN"/>
        </w:rPr>
        <w:t>、县域充换电</w:t>
      </w:r>
      <w:r>
        <w:rPr>
          <w:rFonts w:hint="eastAsia" w:eastAsia="仿宋_GB2312" w:cs="Times New Roman"/>
          <w:color w:val="auto"/>
          <w:sz w:val="32"/>
          <w:szCs w:val="32"/>
          <w:lang w:eastAsia="zh-CN"/>
        </w:rPr>
        <w:t>设施</w:t>
      </w:r>
      <w:r>
        <w:rPr>
          <w:rFonts w:hint="default" w:ascii="Times New Roman" w:hAnsi="Times New Roman" w:eastAsia="仿宋_GB2312" w:cs="Times New Roman"/>
          <w:color w:val="auto"/>
          <w:sz w:val="32"/>
          <w:szCs w:val="32"/>
          <w:lang w:eastAsia="zh-CN"/>
        </w:rPr>
        <w:t>补短板试点等，组织开展</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新能源汽车下乡活动，</w:t>
      </w:r>
      <w:r>
        <w:rPr>
          <w:rFonts w:hint="default" w:ascii="Times New Roman" w:hAnsi="Times New Roman" w:eastAsia="仿宋_GB2312" w:cs="Times New Roman"/>
          <w:color w:val="auto"/>
          <w:sz w:val="32"/>
          <w:szCs w:val="32"/>
        </w:rPr>
        <w:t>促进我省农村地区新能源汽车推广应用，助力</w:t>
      </w:r>
      <w:r>
        <w:rPr>
          <w:rFonts w:hint="default" w:ascii="Times New Roman" w:hAnsi="Times New Roman" w:eastAsia="仿宋_GB2312" w:cs="Times New Roman"/>
          <w:color w:val="auto"/>
          <w:sz w:val="32"/>
          <w:szCs w:val="32"/>
          <w:lang w:eastAsia="zh-CN"/>
        </w:rPr>
        <w:t>打造具有国际竞争力的新能源汽车产业集群建设</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黑体" w:hAnsi="黑体" w:eastAsia="黑体" w:cs="黑体"/>
          <w:color w:val="auto"/>
          <w:sz w:val="32"/>
          <w:szCs w:val="32"/>
        </w:rPr>
      </w:pPr>
      <w:r>
        <w:rPr>
          <w:rFonts w:hint="default" w:ascii="黑体" w:hAnsi="黑体" w:eastAsia="黑体" w:cs="黑体"/>
          <w:color w:val="auto"/>
          <w:sz w:val="32"/>
          <w:szCs w:val="32"/>
        </w:rPr>
        <w:t>二、活动主题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徽韵“新”程，乡约“绿”行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黑体" w:hAnsi="黑体" w:eastAsia="黑体" w:cs="黑体"/>
          <w:color w:val="auto"/>
          <w:sz w:val="32"/>
          <w:szCs w:val="32"/>
        </w:rPr>
      </w:pPr>
      <w:r>
        <w:rPr>
          <w:rFonts w:hint="default" w:ascii="黑体" w:hAnsi="黑体" w:eastAsia="黑体" w:cs="黑体"/>
          <w:color w:val="auto"/>
          <w:sz w:val="32"/>
          <w:szCs w:val="32"/>
        </w:rPr>
        <w:t>三、组织机构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指导单位：</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工业和信息化厅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省发展改革委、</w:t>
      </w:r>
      <w:r>
        <w:rPr>
          <w:rFonts w:hint="default" w:ascii="Times New Roman" w:hAnsi="Times New Roman" w:eastAsia="仿宋_GB2312" w:cs="Times New Roman"/>
          <w:color w:val="auto"/>
          <w:sz w:val="32"/>
          <w:szCs w:val="32"/>
        </w:rPr>
        <w:t>省农业农村厅、省商务厅、</w:t>
      </w:r>
      <w:r>
        <w:rPr>
          <w:rFonts w:hint="default" w:ascii="Times New Roman" w:hAnsi="Times New Roman" w:eastAsia="仿宋_GB2312" w:cs="Times New Roman"/>
          <w:color w:val="auto"/>
          <w:sz w:val="32"/>
          <w:szCs w:val="32"/>
          <w:lang w:eastAsia="zh-CN"/>
        </w:rPr>
        <w:t>省能源局</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主办单位：</w:t>
      </w:r>
      <w:r>
        <w:rPr>
          <w:rFonts w:hint="default" w:ascii="Times New Roman" w:hAnsi="Times New Roman" w:eastAsia="仿宋_GB2312" w:cs="Times New Roman"/>
          <w:color w:val="auto"/>
          <w:sz w:val="32"/>
          <w:szCs w:val="32"/>
          <w:lang w:eastAsia="zh-CN"/>
        </w:rPr>
        <w:t>各市工业</w:t>
      </w:r>
      <w:r>
        <w:rPr>
          <w:rFonts w:hint="default" w:ascii="Times New Roman" w:hAnsi="Times New Roman" w:eastAsia="仿宋_GB2312" w:cs="Times New Roman"/>
          <w:color w:val="auto"/>
          <w:sz w:val="32"/>
          <w:szCs w:val="32"/>
        </w:rPr>
        <w:t>和信息化</w:t>
      </w:r>
      <w:r>
        <w:rPr>
          <w:rFonts w:hint="default" w:ascii="Times New Roman" w:hAnsi="Times New Roman" w:eastAsia="仿宋_GB2312" w:cs="Times New Roman"/>
          <w:color w:val="auto"/>
          <w:sz w:val="32"/>
          <w:szCs w:val="32"/>
          <w:lang w:eastAsia="zh-CN"/>
        </w:rPr>
        <w:t>局、发展改革委、</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eastAsia="zh-CN"/>
        </w:rPr>
        <w:t>局、商务局。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协办单位：</w:t>
      </w:r>
      <w:r>
        <w:rPr>
          <w:rFonts w:hint="default" w:ascii="Times New Roman" w:hAnsi="Times New Roman" w:eastAsia="仿宋_GB2312" w:cs="Times New Roman"/>
          <w:color w:val="auto"/>
          <w:sz w:val="32"/>
          <w:szCs w:val="32"/>
          <w:lang w:eastAsia="zh-CN"/>
        </w:rPr>
        <w:t>省汽车行业协会，</w:t>
      </w:r>
      <w:r>
        <w:rPr>
          <w:rFonts w:hint="eastAsia" w:eastAsia="仿宋_GB2312" w:cs="Times New Roman"/>
          <w:color w:val="auto"/>
          <w:sz w:val="32"/>
          <w:szCs w:val="32"/>
          <w:lang w:val="en-US" w:eastAsia="zh-CN"/>
        </w:rPr>
        <w:t>省汽车经销商商会，</w:t>
      </w:r>
      <w:r>
        <w:rPr>
          <w:rFonts w:hint="default" w:ascii="Times New Roman" w:hAnsi="Times New Roman" w:eastAsia="仿宋_GB2312" w:cs="Times New Roman"/>
          <w:color w:val="auto"/>
          <w:sz w:val="32"/>
          <w:szCs w:val="32"/>
        </w:rPr>
        <w:t>新能源汽车</w:t>
      </w:r>
      <w:r>
        <w:rPr>
          <w:rFonts w:hint="default" w:ascii="Times New Roman" w:hAnsi="Times New Roman" w:eastAsia="仿宋_GB2312" w:cs="Times New Roman"/>
          <w:color w:val="auto"/>
          <w:sz w:val="32"/>
          <w:szCs w:val="32"/>
          <w:lang w:eastAsia="zh-CN"/>
        </w:rPr>
        <w:t>生产、销售</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充</w:t>
      </w:r>
      <w:r>
        <w:rPr>
          <w:rFonts w:hint="default" w:ascii="Times New Roman" w:hAnsi="Times New Roman" w:eastAsia="仿宋_GB2312" w:cs="Times New Roman"/>
          <w:color w:val="auto"/>
          <w:sz w:val="32"/>
          <w:szCs w:val="32"/>
          <w:lang w:eastAsia="zh-CN"/>
        </w:rPr>
        <w:t>换</w:t>
      </w:r>
      <w:r>
        <w:rPr>
          <w:rFonts w:hint="default" w:ascii="Times New Roman" w:hAnsi="Times New Roman" w:eastAsia="仿宋_GB2312" w:cs="Times New Roman"/>
          <w:color w:val="auto"/>
          <w:sz w:val="32"/>
          <w:szCs w:val="32"/>
        </w:rPr>
        <w:t>电设施</w:t>
      </w:r>
      <w:r>
        <w:rPr>
          <w:rFonts w:hint="default" w:ascii="Times New Roman" w:hAnsi="Times New Roman" w:eastAsia="仿宋_GB2312" w:cs="Times New Roman"/>
          <w:color w:val="auto"/>
          <w:sz w:val="32"/>
          <w:szCs w:val="32"/>
          <w:lang w:eastAsia="zh-CN"/>
        </w:rPr>
        <w:t>建设运营</w:t>
      </w:r>
      <w:r>
        <w:rPr>
          <w:rFonts w:hint="default" w:ascii="Times New Roman" w:hAnsi="Times New Roman" w:eastAsia="仿宋_GB2312" w:cs="Times New Roman"/>
          <w:color w:val="auto"/>
          <w:sz w:val="32"/>
          <w:szCs w:val="32"/>
        </w:rPr>
        <w:t>企业等。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黑体" w:hAnsi="黑体" w:eastAsia="黑体" w:cs="黑体"/>
          <w:color w:val="auto"/>
          <w:sz w:val="32"/>
          <w:szCs w:val="32"/>
        </w:rPr>
      </w:pPr>
      <w:r>
        <w:rPr>
          <w:rFonts w:hint="default" w:ascii="黑体" w:hAnsi="黑体" w:eastAsia="黑体" w:cs="黑体"/>
          <w:color w:val="auto"/>
          <w:sz w:val="32"/>
          <w:szCs w:val="32"/>
        </w:rPr>
        <w:t>四、参与人员</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各级政府部门有关</w:t>
      </w:r>
      <w:r>
        <w:rPr>
          <w:rFonts w:hint="default" w:ascii="Times New Roman" w:hAnsi="Times New Roman" w:eastAsia="仿宋_GB2312" w:cs="Times New Roman"/>
          <w:color w:val="auto"/>
          <w:sz w:val="32"/>
          <w:szCs w:val="32"/>
        </w:rPr>
        <w:t>领导，新能源汽车</w:t>
      </w:r>
      <w:r>
        <w:rPr>
          <w:rFonts w:hint="default" w:ascii="Times New Roman" w:hAnsi="Times New Roman" w:eastAsia="仿宋_GB2312" w:cs="Times New Roman"/>
          <w:color w:val="auto"/>
          <w:sz w:val="32"/>
          <w:szCs w:val="32"/>
          <w:lang w:eastAsia="zh-CN"/>
        </w:rPr>
        <w:t>生产销售企业、</w:t>
      </w:r>
      <w:r>
        <w:rPr>
          <w:rFonts w:hint="default" w:ascii="Times New Roman" w:hAnsi="Times New Roman" w:eastAsia="仿宋_GB2312" w:cs="Times New Roman"/>
          <w:color w:val="auto"/>
          <w:sz w:val="32"/>
          <w:szCs w:val="32"/>
        </w:rPr>
        <w:t>充</w:t>
      </w:r>
      <w:r>
        <w:rPr>
          <w:rFonts w:hint="default" w:ascii="Times New Roman" w:hAnsi="Times New Roman" w:eastAsia="仿宋_GB2312" w:cs="Times New Roman"/>
          <w:color w:val="auto"/>
          <w:sz w:val="32"/>
          <w:szCs w:val="32"/>
          <w:lang w:eastAsia="zh-CN"/>
        </w:rPr>
        <w:t>换</w:t>
      </w:r>
      <w:r>
        <w:rPr>
          <w:rFonts w:hint="default" w:ascii="Times New Roman" w:hAnsi="Times New Roman" w:eastAsia="仿宋_GB2312" w:cs="Times New Roman"/>
          <w:color w:val="auto"/>
          <w:sz w:val="32"/>
          <w:szCs w:val="32"/>
        </w:rPr>
        <w:t>电</w:t>
      </w:r>
      <w:r>
        <w:rPr>
          <w:rFonts w:hint="default" w:ascii="Times New Roman" w:hAnsi="Times New Roman" w:eastAsia="仿宋_GB2312" w:cs="Times New Roman"/>
          <w:color w:val="auto"/>
          <w:sz w:val="32"/>
          <w:szCs w:val="32"/>
          <w:lang w:eastAsia="zh-CN"/>
        </w:rPr>
        <w:t>设施建设运营</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供电企业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汽车保险和金融企业、</w:t>
      </w:r>
      <w:r>
        <w:rPr>
          <w:rFonts w:hint="default" w:ascii="Times New Roman" w:hAnsi="Times New Roman" w:eastAsia="仿宋_GB2312" w:cs="Times New Roman"/>
          <w:color w:val="auto"/>
          <w:sz w:val="32"/>
          <w:szCs w:val="32"/>
          <w:lang w:val="en-US" w:eastAsia="zh-CN"/>
        </w:rPr>
        <w:t>售后服务企业代表及</w:t>
      </w:r>
      <w:r>
        <w:rPr>
          <w:rFonts w:hint="default" w:ascii="Times New Roman" w:hAnsi="Times New Roman" w:eastAsia="仿宋_GB2312" w:cs="Times New Roman"/>
          <w:color w:val="auto"/>
          <w:sz w:val="32"/>
          <w:szCs w:val="32"/>
        </w:rPr>
        <w:t>城乡居民</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黑体" w:hAnsi="黑体" w:eastAsia="黑体" w:cs="黑体"/>
          <w:color w:val="auto"/>
          <w:sz w:val="32"/>
          <w:szCs w:val="32"/>
        </w:rPr>
      </w:pPr>
      <w:r>
        <w:rPr>
          <w:rFonts w:hint="default" w:ascii="黑体" w:hAnsi="黑体" w:eastAsia="黑体" w:cs="黑体"/>
          <w:color w:val="auto"/>
          <w:sz w:val="32"/>
          <w:szCs w:val="32"/>
        </w:rPr>
        <w:t>五、活动内容及安排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（一）线下活动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产品展销。</w:t>
      </w:r>
      <w:r>
        <w:rPr>
          <w:rFonts w:hint="default" w:ascii="Times New Roman" w:hAnsi="Times New Roman" w:eastAsia="仿宋_GB2312" w:cs="Times New Roman"/>
          <w:color w:val="auto"/>
          <w:sz w:val="32"/>
          <w:szCs w:val="32"/>
        </w:rPr>
        <w:t>现场展览以新能源汽车为主，充</w:t>
      </w:r>
      <w:r>
        <w:rPr>
          <w:rFonts w:hint="default" w:ascii="Times New Roman" w:hAnsi="Times New Roman" w:eastAsia="仿宋_GB2312" w:cs="Times New Roman"/>
          <w:color w:val="auto"/>
          <w:sz w:val="32"/>
          <w:szCs w:val="32"/>
          <w:lang w:eastAsia="zh-CN"/>
        </w:rPr>
        <w:t>换</w:t>
      </w:r>
      <w:r>
        <w:rPr>
          <w:rFonts w:hint="default" w:ascii="Times New Roman" w:hAnsi="Times New Roman" w:eastAsia="仿宋_GB2312" w:cs="Times New Roman"/>
          <w:color w:val="auto"/>
          <w:sz w:val="32"/>
          <w:szCs w:val="32"/>
        </w:rPr>
        <w:t>电设施设备、关键零</w:t>
      </w:r>
      <w:r>
        <w:rPr>
          <w:rFonts w:hint="default" w:ascii="Times New Roman" w:hAnsi="Times New Roman" w:eastAsia="仿宋_GB2312" w:cs="Times New Roman"/>
          <w:color w:val="auto"/>
          <w:sz w:val="32"/>
          <w:szCs w:val="32"/>
          <w:lang w:eastAsia="zh-CN"/>
        </w:rPr>
        <w:t>配</w:t>
      </w:r>
      <w:r>
        <w:rPr>
          <w:rFonts w:hint="default" w:ascii="Times New Roman" w:hAnsi="Times New Roman" w:eastAsia="仿宋_GB2312" w:cs="Times New Roman"/>
          <w:color w:val="auto"/>
          <w:sz w:val="32"/>
          <w:szCs w:val="32"/>
        </w:rPr>
        <w:t>件、汽车服务等可同场参展。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宣传</w:t>
      </w:r>
      <w:r>
        <w:rPr>
          <w:rFonts w:hint="default" w:ascii="Times New Roman" w:hAnsi="Times New Roman" w:eastAsia="仿宋_GB2312" w:cs="Times New Roman"/>
          <w:b/>
          <w:bCs/>
          <w:color w:val="auto"/>
          <w:sz w:val="32"/>
          <w:szCs w:val="32"/>
          <w:lang w:eastAsia="zh-CN"/>
        </w:rPr>
        <w:t>推介</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通过线上线下方式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新能源汽车发展趋势</w:t>
      </w:r>
      <w:r>
        <w:rPr>
          <w:rFonts w:hint="default" w:ascii="Times New Roman" w:hAnsi="Times New Roman" w:eastAsia="仿宋_GB2312" w:cs="Times New Roman"/>
          <w:color w:val="auto"/>
          <w:sz w:val="32"/>
          <w:szCs w:val="32"/>
          <w:lang w:eastAsia="zh-CN"/>
        </w:rPr>
        <w:t>分析、</w:t>
      </w:r>
      <w:r>
        <w:rPr>
          <w:rFonts w:hint="default" w:ascii="Times New Roman" w:hAnsi="Times New Roman" w:eastAsia="仿宋_GB2312" w:cs="Times New Roman"/>
          <w:color w:val="auto"/>
          <w:sz w:val="32"/>
          <w:szCs w:val="32"/>
        </w:rPr>
        <w:t>使用维护</w:t>
      </w:r>
      <w:r>
        <w:rPr>
          <w:rFonts w:hint="default" w:ascii="Times New Roman" w:hAnsi="Times New Roman" w:eastAsia="仿宋_GB2312" w:cs="Times New Roman"/>
          <w:color w:val="auto"/>
          <w:sz w:val="32"/>
          <w:szCs w:val="32"/>
          <w:lang w:eastAsia="zh-CN"/>
        </w:rPr>
        <w:t>技巧分享</w:t>
      </w:r>
      <w:r>
        <w:rPr>
          <w:rFonts w:hint="default" w:ascii="Times New Roman" w:hAnsi="Times New Roman" w:eastAsia="仿宋_GB2312" w:cs="Times New Roman"/>
          <w:color w:val="auto"/>
          <w:sz w:val="32"/>
          <w:szCs w:val="32"/>
        </w:rPr>
        <w:t>、政策解读等专题宣传活动，</w:t>
      </w:r>
      <w:r>
        <w:rPr>
          <w:rFonts w:hint="default" w:ascii="Times New Roman" w:hAnsi="Times New Roman" w:eastAsia="仿宋_GB2312" w:cs="Times New Roman"/>
          <w:color w:val="auto"/>
          <w:sz w:val="32"/>
          <w:szCs w:val="32"/>
          <w:lang w:eastAsia="zh-CN"/>
        </w:rPr>
        <w:t>营造良好的购车、用车氛围</w:t>
      </w:r>
      <w:r>
        <w:rPr>
          <w:rFonts w:hint="default" w:ascii="Times New Roman" w:hAnsi="Times New Roman" w:eastAsia="仿宋_GB2312" w:cs="Times New Roman"/>
          <w:color w:val="auto"/>
          <w:sz w:val="32"/>
          <w:szCs w:val="32"/>
        </w:rPr>
        <w:t>；组织参展企业现场推介产品</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现场体验</w:t>
      </w:r>
      <w:r>
        <w:rPr>
          <w:rFonts w:hint="default" w:ascii="Times New Roman" w:hAnsi="Times New Roman" w:eastAsia="仿宋_GB2312" w:cs="Times New Roman"/>
          <w:color w:val="auto"/>
          <w:sz w:val="32"/>
          <w:szCs w:val="32"/>
          <w:lang w:eastAsia="zh-CN"/>
        </w:rPr>
        <w:t>、试乘试驾</w:t>
      </w:r>
      <w:r>
        <w:rPr>
          <w:rFonts w:hint="default" w:ascii="Times New Roman" w:hAnsi="Times New Roman" w:eastAsia="仿宋_GB2312" w:cs="Times New Roman"/>
          <w:color w:val="auto"/>
          <w:sz w:val="32"/>
          <w:szCs w:val="32"/>
        </w:rPr>
        <w:t>等活动。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咨询服务。</w:t>
      </w:r>
      <w:r>
        <w:rPr>
          <w:rFonts w:hint="default" w:ascii="Times New Roman" w:hAnsi="Times New Roman" w:eastAsia="仿宋_GB2312" w:cs="Times New Roman"/>
          <w:color w:val="auto"/>
          <w:sz w:val="32"/>
          <w:szCs w:val="32"/>
        </w:rPr>
        <w:t>邀请供电</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充</w:t>
      </w:r>
      <w:r>
        <w:rPr>
          <w:rFonts w:hint="default" w:ascii="Times New Roman" w:hAnsi="Times New Roman" w:eastAsia="仿宋_GB2312" w:cs="Times New Roman"/>
          <w:color w:val="auto"/>
          <w:sz w:val="32"/>
          <w:szCs w:val="32"/>
          <w:lang w:eastAsia="zh-CN"/>
        </w:rPr>
        <w:t>换</w:t>
      </w:r>
      <w:r>
        <w:rPr>
          <w:rFonts w:hint="default" w:ascii="Times New Roman" w:hAnsi="Times New Roman" w:eastAsia="仿宋_GB2312" w:cs="Times New Roman"/>
          <w:color w:val="auto"/>
          <w:sz w:val="32"/>
          <w:szCs w:val="32"/>
        </w:rPr>
        <w:t>电</w:t>
      </w:r>
      <w:r>
        <w:rPr>
          <w:rFonts w:hint="default" w:ascii="Times New Roman" w:hAnsi="Times New Roman" w:eastAsia="仿宋_GB2312" w:cs="Times New Roman"/>
          <w:color w:val="auto"/>
          <w:sz w:val="32"/>
          <w:szCs w:val="32"/>
          <w:lang w:eastAsia="zh-CN"/>
        </w:rPr>
        <w:t>设施建设运营</w:t>
      </w:r>
      <w:r>
        <w:rPr>
          <w:rFonts w:hint="default" w:ascii="Times New Roman" w:hAnsi="Times New Roman" w:eastAsia="仿宋_GB2312" w:cs="Times New Roman"/>
          <w:color w:val="auto"/>
          <w:sz w:val="32"/>
          <w:szCs w:val="32"/>
        </w:rPr>
        <w:t>企业开展</w:t>
      </w:r>
      <w:r>
        <w:rPr>
          <w:rFonts w:hint="default" w:ascii="Times New Roman" w:hAnsi="Times New Roman" w:eastAsia="仿宋_GB2312" w:cs="Times New Roman"/>
          <w:color w:val="auto"/>
          <w:sz w:val="32"/>
          <w:szCs w:val="32"/>
          <w:lang w:eastAsia="zh-CN"/>
        </w:rPr>
        <w:t>充电桩</w:t>
      </w:r>
      <w:r>
        <w:rPr>
          <w:rFonts w:hint="default" w:ascii="Times New Roman" w:hAnsi="Times New Roman" w:eastAsia="仿宋_GB2312" w:cs="Times New Roman"/>
          <w:color w:val="auto"/>
          <w:sz w:val="32"/>
          <w:szCs w:val="32"/>
        </w:rPr>
        <w:t>申请安装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充</w:t>
      </w:r>
      <w:r>
        <w:rPr>
          <w:rFonts w:hint="default" w:ascii="Times New Roman" w:hAnsi="Times New Roman" w:eastAsia="仿宋_GB2312" w:cs="Times New Roman"/>
          <w:color w:val="auto"/>
          <w:sz w:val="32"/>
          <w:szCs w:val="32"/>
          <w:lang w:eastAsia="zh-CN"/>
        </w:rPr>
        <w:t>换</w:t>
      </w:r>
      <w:r>
        <w:rPr>
          <w:rFonts w:hint="default" w:ascii="Times New Roman" w:hAnsi="Times New Roman" w:eastAsia="仿宋_GB2312" w:cs="Times New Roman"/>
          <w:color w:val="auto"/>
          <w:sz w:val="32"/>
          <w:szCs w:val="32"/>
        </w:rPr>
        <w:t>电设施使用维护等咨询服务活动。</w:t>
      </w:r>
      <w:r>
        <w:rPr>
          <w:rFonts w:hint="default" w:ascii="Times New Roman" w:hAnsi="Times New Roman" w:eastAsia="仿宋_GB2312" w:cs="Times New Roman"/>
          <w:color w:val="auto"/>
          <w:sz w:val="32"/>
          <w:szCs w:val="32"/>
          <w:lang w:val="en-US" w:eastAsia="zh-CN"/>
        </w:rPr>
        <w:t>组织新能源汽车保险、信贷等金融服务企业，以及售后服务企业开展专业咨询服务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其它活动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有条件的地方可开展知识竞赛、有奖问答</w:t>
      </w:r>
      <w:r>
        <w:rPr>
          <w:rFonts w:hint="default" w:ascii="Times New Roman" w:hAnsi="Times New Roman" w:eastAsia="仿宋_GB2312" w:cs="Times New Roman"/>
          <w:color w:val="auto"/>
          <w:sz w:val="32"/>
          <w:szCs w:val="32"/>
        </w:rPr>
        <w:t>等活动，吸引人流</w:t>
      </w:r>
      <w:r>
        <w:rPr>
          <w:rFonts w:hint="default" w:ascii="Times New Roman" w:hAnsi="Times New Roman" w:eastAsia="仿宋_GB2312" w:cs="Times New Roman"/>
          <w:color w:val="auto"/>
          <w:sz w:val="32"/>
          <w:szCs w:val="32"/>
          <w:lang w:eastAsia="zh-CN"/>
        </w:rPr>
        <w:t>。参展企业在活动现场组织开展</w:t>
      </w:r>
      <w:r>
        <w:rPr>
          <w:rFonts w:hint="default" w:ascii="Times New Roman" w:hAnsi="Times New Roman" w:eastAsia="仿宋_GB2312" w:cs="Times New Roman"/>
          <w:color w:val="auto"/>
          <w:sz w:val="32"/>
          <w:szCs w:val="32"/>
        </w:rPr>
        <w:t>以直播、互动抽奖等多样方式汇集流量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吸引更多消费者</w:t>
      </w:r>
      <w:r>
        <w:rPr>
          <w:rFonts w:hint="default" w:ascii="Times New Roman" w:hAnsi="Times New Roman" w:eastAsia="仿宋_GB2312" w:cs="Times New Roman"/>
          <w:color w:val="auto"/>
          <w:sz w:val="32"/>
          <w:szCs w:val="32"/>
          <w:lang w:eastAsia="zh-CN"/>
        </w:rPr>
        <w:t>观展、</w:t>
      </w:r>
      <w:r>
        <w:rPr>
          <w:rFonts w:hint="default" w:ascii="Times New Roman" w:hAnsi="Times New Roman" w:eastAsia="仿宋_GB2312" w:cs="Times New Roman"/>
          <w:color w:val="auto"/>
          <w:sz w:val="32"/>
          <w:szCs w:val="32"/>
        </w:rPr>
        <w:t>购</w:t>
      </w:r>
      <w:r>
        <w:rPr>
          <w:rFonts w:hint="default" w:ascii="Times New Roman" w:hAnsi="Times New Roman" w:eastAsia="仿宋_GB2312" w:cs="Times New Roman"/>
          <w:color w:val="auto"/>
          <w:sz w:val="32"/>
          <w:szCs w:val="32"/>
          <w:lang w:eastAsia="zh-CN"/>
        </w:rPr>
        <w:t>车</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（二）线上活动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新能源汽车下乡的线上活动，由省汽车</w:t>
      </w:r>
      <w:r>
        <w:rPr>
          <w:rFonts w:hint="default" w:ascii="Times New Roman" w:hAnsi="Times New Roman" w:eastAsia="仿宋_GB2312" w:cs="Times New Roman"/>
          <w:color w:val="auto"/>
          <w:sz w:val="32"/>
          <w:szCs w:val="32"/>
          <w:lang w:eastAsia="zh-CN"/>
        </w:rPr>
        <w:t>行业协会</w:t>
      </w:r>
      <w:r>
        <w:rPr>
          <w:rFonts w:hint="default" w:ascii="Times New Roman" w:hAnsi="Times New Roman" w:eastAsia="仿宋_GB2312" w:cs="Times New Roman"/>
          <w:color w:val="auto"/>
          <w:sz w:val="32"/>
          <w:szCs w:val="32"/>
        </w:rPr>
        <w:t>公众号</w:t>
      </w:r>
      <w:r>
        <w:rPr>
          <w:rFonts w:hint="default" w:ascii="Times New Roman" w:hAnsi="Times New Roman" w:eastAsia="仿宋_GB2312" w:cs="Times New Roman"/>
          <w:color w:val="auto"/>
          <w:sz w:val="32"/>
          <w:szCs w:val="32"/>
          <w:lang w:eastAsia="zh-CN"/>
        </w:rPr>
        <w:t>和各地相关部门公众号开设</w:t>
      </w:r>
      <w:r>
        <w:rPr>
          <w:rFonts w:hint="default" w:ascii="Times New Roman" w:hAnsi="Times New Roman" w:eastAsia="仿宋_GB2312" w:cs="Times New Roman"/>
          <w:color w:val="auto"/>
          <w:sz w:val="32"/>
          <w:szCs w:val="32"/>
        </w:rPr>
        <w:t>线上展厅</w:t>
      </w:r>
      <w:r>
        <w:rPr>
          <w:rFonts w:hint="default" w:ascii="Times New Roman" w:hAnsi="Times New Roman" w:eastAsia="仿宋_GB2312" w:cs="Times New Roman"/>
          <w:color w:val="auto"/>
          <w:sz w:val="32"/>
          <w:szCs w:val="32"/>
          <w:lang w:eastAsia="zh-CN"/>
        </w:rPr>
        <w:t>供消费者</w:t>
      </w:r>
      <w:r>
        <w:rPr>
          <w:rFonts w:hint="default" w:ascii="Times New Roman" w:hAnsi="Times New Roman" w:eastAsia="仿宋_GB2312" w:cs="Times New Roman"/>
          <w:color w:val="auto"/>
          <w:sz w:val="32"/>
          <w:szCs w:val="32"/>
        </w:rPr>
        <w:t>看车选车</w:t>
      </w:r>
      <w:r>
        <w:rPr>
          <w:rFonts w:hint="default" w:ascii="Times New Roman" w:hAnsi="Times New Roman" w:eastAsia="仿宋_GB2312" w:cs="Times New Roman"/>
          <w:color w:val="auto"/>
          <w:sz w:val="32"/>
          <w:szCs w:val="32"/>
          <w:lang w:eastAsia="zh-CN"/>
        </w:rPr>
        <w:t>，参展</w:t>
      </w:r>
      <w:r>
        <w:rPr>
          <w:rFonts w:hint="default" w:ascii="Times New Roman" w:hAnsi="Times New Roman" w:eastAsia="仿宋_GB2312" w:cs="Times New Roman"/>
          <w:color w:val="auto"/>
          <w:sz w:val="32"/>
          <w:szCs w:val="32"/>
        </w:rPr>
        <w:t>企业举办</w:t>
      </w:r>
      <w:r>
        <w:rPr>
          <w:rFonts w:hint="default" w:ascii="Times New Roman" w:hAnsi="Times New Roman" w:eastAsia="仿宋_GB2312" w:cs="Times New Roman"/>
          <w:color w:val="auto"/>
          <w:sz w:val="32"/>
          <w:szCs w:val="32"/>
          <w:lang w:eastAsia="zh-CN"/>
        </w:rPr>
        <w:t>电商平台</w:t>
      </w:r>
      <w:r>
        <w:rPr>
          <w:rFonts w:hint="default" w:ascii="Times New Roman" w:hAnsi="Times New Roman" w:eastAsia="仿宋_GB2312" w:cs="Times New Roman"/>
          <w:color w:val="auto"/>
          <w:sz w:val="32"/>
          <w:szCs w:val="32"/>
        </w:rPr>
        <w:t>直播或网络购车活动等方式开展</w:t>
      </w:r>
      <w:r>
        <w:rPr>
          <w:rFonts w:hint="default" w:ascii="Times New Roman" w:hAnsi="Times New Roman" w:eastAsia="仿宋_GB2312" w:cs="Times New Roman"/>
          <w:color w:val="auto"/>
          <w:sz w:val="32"/>
          <w:szCs w:val="32"/>
          <w:lang w:eastAsia="zh-CN"/>
        </w:rPr>
        <w:t>线上促销</w:t>
      </w:r>
      <w:r>
        <w:rPr>
          <w:rFonts w:hint="default" w:ascii="Times New Roman" w:hAnsi="Times New Roman" w:eastAsia="仿宋_GB2312" w:cs="Times New Roman"/>
          <w:color w:val="auto"/>
          <w:sz w:val="32"/>
          <w:szCs w:val="32"/>
        </w:rPr>
        <w:t>，满足不同消费者的购买需求。</w:t>
      </w:r>
      <w:r>
        <w:rPr>
          <w:rFonts w:hint="default" w:ascii="Times New Roman" w:hAnsi="Times New Roman" w:eastAsia="仿宋_GB2312" w:cs="Times New Roman"/>
          <w:color w:val="auto"/>
          <w:sz w:val="32"/>
          <w:szCs w:val="32"/>
          <w:lang w:eastAsia="zh-CN"/>
        </w:rPr>
        <w:t>有条件的地方可创新活动形式，搭建线上选车、购车平台，方便消费者购买。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（三）活动安排</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宣传发动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Cs/>
          <w:color w:val="auto"/>
          <w:kern w:val="0"/>
          <w:sz w:val="32"/>
          <w:szCs w:val="32"/>
          <w:lang w:eastAsia="zh-CN"/>
        </w:rPr>
        <w:t>各地各部门组织开展</w:t>
      </w:r>
      <w:r>
        <w:rPr>
          <w:rFonts w:hint="default" w:ascii="Times New Roman" w:hAnsi="Times New Roman" w:eastAsia="仿宋_GB2312" w:cs="Times New Roman"/>
          <w:bCs/>
          <w:color w:val="auto"/>
          <w:kern w:val="0"/>
          <w:sz w:val="32"/>
          <w:szCs w:val="32"/>
        </w:rPr>
        <w:t>宣传</w:t>
      </w:r>
      <w:r>
        <w:rPr>
          <w:rFonts w:hint="default" w:ascii="Times New Roman" w:hAnsi="Times New Roman" w:eastAsia="仿宋_GB2312" w:cs="Times New Roman"/>
          <w:bCs/>
          <w:color w:val="auto"/>
          <w:kern w:val="0"/>
          <w:sz w:val="32"/>
          <w:szCs w:val="32"/>
          <w:lang w:eastAsia="zh-CN"/>
        </w:rPr>
        <w:t>引导</w:t>
      </w:r>
      <w:r>
        <w:rPr>
          <w:rFonts w:hint="default" w:ascii="Times New Roman" w:hAnsi="Times New Roman" w:eastAsia="仿宋_GB2312" w:cs="Times New Roman"/>
          <w:bCs/>
          <w:color w:val="auto"/>
          <w:kern w:val="0"/>
          <w:sz w:val="32"/>
          <w:szCs w:val="32"/>
        </w:rPr>
        <w:t>，营造氛围</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color w:val="auto"/>
          <w:sz w:val="32"/>
          <w:szCs w:val="32"/>
        </w:rPr>
        <w:t>邀请国内主流媒体与省内重点媒体，</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活动前期预热、活动现场播报、活动后期跟踪报道，</w:t>
      </w: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rPr>
        <w:t>网络、电视、广播、公众号等多渠道全方位宣传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制作新能源汽车</w:t>
      </w:r>
      <w:r>
        <w:rPr>
          <w:rFonts w:hint="default" w:ascii="Times New Roman" w:hAnsi="Times New Roman" w:eastAsia="仿宋_GB2312" w:cs="Times New Roman"/>
          <w:color w:val="auto"/>
          <w:sz w:val="32"/>
          <w:szCs w:val="32"/>
          <w:lang w:eastAsia="zh-CN"/>
        </w:rPr>
        <w:t>下乡、以旧换新</w:t>
      </w:r>
      <w:r>
        <w:rPr>
          <w:rFonts w:hint="default" w:ascii="Times New Roman" w:hAnsi="Times New Roman" w:eastAsia="仿宋_GB2312" w:cs="Times New Roman"/>
          <w:color w:val="auto"/>
          <w:sz w:val="32"/>
          <w:szCs w:val="32"/>
        </w:rPr>
        <w:t>政策</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购买、使用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保养等</w:t>
      </w:r>
      <w:r>
        <w:rPr>
          <w:rFonts w:hint="default" w:ascii="Times New Roman" w:hAnsi="Times New Roman" w:eastAsia="仿宋_GB2312" w:cs="Times New Roman"/>
          <w:color w:val="auto"/>
          <w:sz w:val="32"/>
          <w:szCs w:val="32"/>
          <w:lang w:eastAsia="zh-CN"/>
        </w:rPr>
        <w:t>宣传和科普</w:t>
      </w:r>
      <w:r>
        <w:rPr>
          <w:rFonts w:hint="default" w:ascii="Times New Roman" w:hAnsi="Times New Roman" w:eastAsia="仿宋_GB2312" w:cs="Times New Roman"/>
          <w:color w:val="auto"/>
          <w:sz w:val="32"/>
          <w:szCs w:val="32"/>
        </w:rPr>
        <w:t>视频，通过线上传播与现场视频播放</w:t>
      </w:r>
      <w:r>
        <w:rPr>
          <w:rFonts w:hint="default" w:ascii="Times New Roman" w:hAnsi="Times New Roman" w:eastAsia="仿宋_GB2312" w:cs="Times New Roman"/>
          <w:color w:val="auto"/>
          <w:sz w:val="32"/>
          <w:szCs w:val="32"/>
          <w:lang w:eastAsia="zh-CN"/>
        </w:rPr>
        <w:t>等形</w:t>
      </w:r>
      <w:r>
        <w:rPr>
          <w:rFonts w:hint="default" w:ascii="Times New Roman" w:hAnsi="Times New Roman" w:eastAsia="仿宋_GB2312" w:cs="Times New Roman"/>
          <w:color w:val="auto"/>
          <w:sz w:val="32"/>
          <w:szCs w:val="32"/>
        </w:rPr>
        <w:t>式覆盖不同</w:t>
      </w:r>
      <w:r>
        <w:rPr>
          <w:rFonts w:hint="default" w:ascii="Times New Roman" w:hAnsi="Times New Roman" w:eastAsia="仿宋_GB2312" w:cs="Times New Roman"/>
          <w:color w:val="auto"/>
          <w:sz w:val="32"/>
          <w:szCs w:val="32"/>
          <w:lang w:eastAsia="zh-CN"/>
        </w:rPr>
        <w:t>消费</w:t>
      </w:r>
      <w:r>
        <w:rPr>
          <w:rFonts w:hint="default" w:ascii="Times New Roman" w:hAnsi="Times New Roman" w:eastAsia="仿宋_GB2312" w:cs="Times New Roman"/>
          <w:color w:val="auto"/>
          <w:sz w:val="32"/>
          <w:szCs w:val="32"/>
        </w:rPr>
        <w:t>群体。充分利用当地媒体资源，因地制宜开展宣传</w:t>
      </w:r>
      <w:r>
        <w:rPr>
          <w:rFonts w:hint="default" w:ascii="Times New Roman" w:hAnsi="Times New Roman" w:eastAsia="仿宋_GB2312" w:cs="Times New Roman"/>
          <w:color w:val="auto"/>
          <w:sz w:val="32"/>
          <w:szCs w:val="32"/>
          <w:lang w:eastAsia="zh-CN"/>
        </w:rPr>
        <w:t>发动工作</w:t>
      </w:r>
      <w:r>
        <w:rPr>
          <w:rFonts w:hint="default" w:ascii="Times New Roman" w:hAnsi="Times New Roman" w:eastAsia="仿宋_GB2312" w:cs="Times New Roman"/>
          <w:color w:val="auto"/>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活动实施。</w:t>
      </w:r>
      <w:r>
        <w:rPr>
          <w:rFonts w:hint="default" w:ascii="Times New Roman" w:hAnsi="Times New Roman" w:eastAsia="仿宋_GB2312" w:cs="Times New Roman"/>
          <w:bCs/>
          <w:color w:val="auto"/>
          <w:kern w:val="0"/>
          <w:sz w:val="32"/>
          <w:szCs w:val="32"/>
          <w:lang w:eastAsia="zh-CN"/>
        </w:rPr>
        <w:t>各地结合</w:t>
      </w:r>
      <w:r>
        <w:rPr>
          <w:rFonts w:hint="default" w:ascii="Times New Roman" w:hAnsi="Times New Roman" w:eastAsia="仿宋_GB2312" w:cs="Times New Roman"/>
          <w:color w:val="auto"/>
          <w:sz w:val="32"/>
          <w:szCs w:val="32"/>
          <w:lang w:val="en-US" w:eastAsia="zh-CN"/>
        </w:rPr>
        <w:t>汽车以旧换新、县域充换电设施补短板试点，</w:t>
      </w:r>
      <w:r>
        <w:rPr>
          <w:rFonts w:hint="default" w:ascii="Times New Roman" w:hAnsi="Times New Roman" w:eastAsia="仿宋_GB2312" w:cs="Times New Roman"/>
          <w:bCs/>
          <w:color w:val="auto"/>
          <w:kern w:val="0"/>
          <w:sz w:val="32"/>
          <w:szCs w:val="32"/>
          <w:lang w:eastAsia="zh-CN"/>
        </w:rPr>
        <w:t>谋划</w:t>
      </w:r>
      <w:r>
        <w:rPr>
          <w:rFonts w:hint="default" w:ascii="Times New Roman" w:hAnsi="Times New Roman" w:eastAsia="仿宋_GB2312" w:cs="Times New Roman"/>
          <w:bCs/>
          <w:color w:val="auto"/>
          <w:kern w:val="0"/>
          <w:sz w:val="32"/>
          <w:szCs w:val="32"/>
        </w:rPr>
        <w:t>支持</w:t>
      </w:r>
      <w:r>
        <w:rPr>
          <w:rFonts w:hint="default" w:ascii="Times New Roman" w:hAnsi="Times New Roman" w:eastAsia="仿宋_GB2312" w:cs="Times New Roman"/>
          <w:bCs/>
          <w:color w:val="auto"/>
          <w:kern w:val="0"/>
          <w:sz w:val="32"/>
          <w:szCs w:val="32"/>
          <w:lang w:eastAsia="zh-CN"/>
        </w:rPr>
        <w:t>城乡居民</w:t>
      </w:r>
      <w:r>
        <w:rPr>
          <w:rFonts w:hint="default" w:ascii="Times New Roman" w:hAnsi="Times New Roman" w:eastAsia="仿宋_GB2312" w:cs="Times New Roman"/>
          <w:bCs/>
          <w:color w:val="auto"/>
          <w:kern w:val="0"/>
          <w:sz w:val="32"/>
          <w:szCs w:val="32"/>
        </w:rPr>
        <w:t>购</w:t>
      </w:r>
      <w:r>
        <w:rPr>
          <w:rFonts w:hint="default" w:ascii="Times New Roman" w:hAnsi="Times New Roman" w:eastAsia="仿宋_GB2312" w:cs="Times New Roman"/>
          <w:bCs/>
          <w:color w:val="auto"/>
          <w:kern w:val="0"/>
          <w:sz w:val="32"/>
          <w:szCs w:val="32"/>
          <w:lang w:eastAsia="zh-CN"/>
        </w:rPr>
        <w:t>买</w:t>
      </w:r>
      <w:r>
        <w:rPr>
          <w:rFonts w:hint="default" w:ascii="Times New Roman" w:hAnsi="Times New Roman" w:eastAsia="仿宋_GB2312" w:cs="Times New Roman"/>
          <w:bCs/>
          <w:color w:val="auto"/>
          <w:kern w:val="0"/>
          <w:sz w:val="32"/>
          <w:szCs w:val="32"/>
        </w:rPr>
        <w:t>新能源汽车</w:t>
      </w:r>
      <w:r>
        <w:rPr>
          <w:rFonts w:hint="default" w:ascii="Times New Roman" w:hAnsi="Times New Roman" w:eastAsia="仿宋_GB2312" w:cs="Times New Roman"/>
          <w:bCs/>
          <w:color w:val="auto"/>
          <w:kern w:val="0"/>
          <w:sz w:val="32"/>
          <w:szCs w:val="32"/>
          <w:lang w:eastAsia="zh-CN"/>
        </w:rPr>
        <w:t>政策措施，组织开展</w:t>
      </w:r>
      <w:r>
        <w:rPr>
          <w:rFonts w:hint="default" w:ascii="Times New Roman" w:hAnsi="Times New Roman" w:eastAsia="仿宋_GB2312" w:cs="Times New Roman"/>
          <w:color w:val="auto"/>
          <w:sz w:val="32"/>
          <w:szCs w:val="32"/>
        </w:rPr>
        <w:t>线下</w:t>
      </w:r>
      <w:r>
        <w:rPr>
          <w:rFonts w:hint="default" w:ascii="Times New Roman" w:hAnsi="Times New Roman" w:eastAsia="仿宋_GB2312" w:cs="Times New Roman"/>
          <w:color w:val="auto"/>
          <w:sz w:val="32"/>
          <w:szCs w:val="32"/>
          <w:lang w:eastAsia="zh-CN"/>
        </w:rPr>
        <w:t>线上</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color w:val="auto"/>
          <w:sz w:val="32"/>
          <w:szCs w:val="32"/>
        </w:rPr>
        <w:t>邀请供电部门</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充</w:t>
      </w:r>
      <w:r>
        <w:rPr>
          <w:rFonts w:hint="default" w:ascii="Times New Roman" w:hAnsi="Times New Roman" w:eastAsia="仿宋_GB2312" w:cs="Times New Roman"/>
          <w:color w:val="auto"/>
          <w:sz w:val="32"/>
          <w:szCs w:val="32"/>
          <w:lang w:eastAsia="zh-CN"/>
        </w:rPr>
        <w:t>换电设施生产、建设、运营</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开展现场</w:t>
      </w:r>
      <w:r>
        <w:rPr>
          <w:rFonts w:hint="default" w:ascii="Times New Roman" w:hAnsi="Times New Roman" w:eastAsia="仿宋_GB2312" w:cs="Times New Roman"/>
          <w:color w:val="auto"/>
          <w:sz w:val="32"/>
          <w:szCs w:val="32"/>
        </w:rPr>
        <w:t>咨询服务，展示相关设备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培训使用</w:t>
      </w:r>
      <w:r>
        <w:rPr>
          <w:rFonts w:hint="default" w:ascii="Times New Roman" w:hAnsi="Times New Roman" w:eastAsia="仿宋_GB2312" w:cs="Times New Roman"/>
          <w:color w:val="auto"/>
          <w:sz w:val="32"/>
          <w:szCs w:val="32"/>
          <w:lang w:eastAsia="zh-CN"/>
        </w:rPr>
        <w:t>技巧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各地开展下乡</w:t>
      </w:r>
      <w:r>
        <w:rPr>
          <w:rFonts w:hint="default" w:ascii="Times New Roman" w:hAnsi="Times New Roman" w:eastAsia="仿宋_GB2312" w:cs="Times New Roman"/>
          <w:color w:val="auto"/>
          <w:sz w:val="32"/>
          <w:szCs w:val="32"/>
          <w:lang w:val="en-US" w:eastAsia="zh-CN"/>
        </w:rPr>
        <w:t>活动原则上</w:t>
      </w:r>
      <w:r>
        <w:rPr>
          <w:rFonts w:hint="default" w:ascii="Times New Roman" w:hAnsi="Times New Roman" w:eastAsia="仿宋_GB2312" w:cs="Times New Roman"/>
          <w:color w:val="auto"/>
          <w:sz w:val="32"/>
          <w:szCs w:val="32"/>
          <w:lang w:eastAsia="zh-CN"/>
        </w:rPr>
        <w:t>不少于</w:t>
      </w:r>
      <w:r>
        <w:rPr>
          <w:rFonts w:hint="default" w:ascii="Times New Roman" w:hAnsi="Times New Roman" w:eastAsia="仿宋_GB2312" w:cs="Times New Roman"/>
          <w:color w:val="auto"/>
          <w:sz w:val="32"/>
          <w:szCs w:val="32"/>
          <w:lang w:val="en-US" w:eastAsia="zh-CN"/>
        </w:rPr>
        <w:t>1场（次）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线下</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下沉到县域</w:t>
      </w:r>
      <w:r>
        <w:rPr>
          <w:rFonts w:hint="default" w:ascii="Times New Roman" w:hAnsi="Times New Roman" w:eastAsia="仿宋_GB2312" w:cs="Times New Roman"/>
          <w:color w:val="auto"/>
          <w:sz w:val="32"/>
          <w:szCs w:val="32"/>
          <w:lang w:eastAsia="zh-CN"/>
        </w:rPr>
        <w:t>或乡镇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鼓励</w:t>
      </w:r>
      <w:r>
        <w:rPr>
          <w:rFonts w:hint="default" w:ascii="Times New Roman" w:hAnsi="Times New Roman" w:eastAsia="仿宋_GB2312" w:cs="Times New Roman"/>
          <w:color w:val="auto"/>
          <w:sz w:val="32"/>
          <w:szCs w:val="32"/>
        </w:rPr>
        <w:t>选取新能源汽车推广应用比例不高、未来市场潜力大的县</w:t>
      </w:r>
      <w:r>
        <w:rPr>
          <w:rFonts w:hint="default" w:ascii="Times New Roman" w:hAnsi="Times New Roman" w:eastAsia="仿宋_GB2312" w:cs="Times New Roman"/>
          <w:color w:val="auto"/>
          <w:sz w:val="32"/>
          <w:szCs w:val="32"/>
          <w:lang w:eastAsia="zh-CN"/>
        </w:rPr>
        <w:t>（市、区）</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当地</w:t>
      </w:r>
      <w:r>
        <w:rPr>
          <w:rFonts w:hint="default" w:ascii="Times New Roman" w:hAnsi="Times New Roman" w:eastAsia="仿宋_GB2312" w:cs="Times New Roman"/>
          <w:color w:val="auto"/>
          <w:sz w:val="32"/>
          <w:szCs w:val="32"/>
        </w:rPr>
        <w:t>实际开展特色活动。</w:t>
      </w:r>
      <w:r>
        <w:rPr>
          <w:rFonts w:hint="default"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县域充换电设施补短板试点</w:t>
      </w:r>
      <w:r>
        <w:rPr>
          <w:rFonts w:hint="default" w:ascii="Times New Roman" w:hAnsi="Times New Roman" w:eastAsia="仿宋_GB2312" w:cs="Times New Roman"/>
          <w:color w:val="auto"/>
          <w:sz w:val="32"/>
          <w:szCs w:val="32"/>
          <w:lang w:eastAsia="zh-CN"/>
        </w:rPr>
        <w:t>的市，要指导试点县创新活动内容和方式，将下乡活动作为扩大新能源汽车消费的重要抓手，切实提高新能源汽车占比。基础条件较好的市可以组织所辖县（市、区）开展活动</w:t>
      </w:r>
      <w:r>
        <w:rPr>
          <w:rFonts w:hint="default" w:ascii="Times New Roman" w:hAnsi="Times New Roman" w:eastAsia="仿宋_GB2312" w:cs="Times New Roman"/>
          <w:color w:val="auto"/>
          <w:sz w:val="32"/>
          <w:szCs w:val="32"/>
        </w:rPr>
        <w:t>，尽可能地覆盖更多地区。</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活动总结。</w:t>
      </w:r>
      <w:r>
        <w:rPr>
          <w:rFonts w:hint="default" w:ascii="Times New Roman" w:hAnsi="Times New Roman" w:eastAsia="仿宋_GB2312" w:cs="Times New Roman"/>
          <w:color w:val="auto"/>
          <w:sz w:val="32"/>
          <w:szCs w:val="32"/>
          <w:lang w:eastAsia="zh-CN"/>
        </w:rPr>
        <w:t>各地</w:t>
      </w:r>
      <w:r>
        <w:rPr>
          <w:rFonts w:hint="default" w:ascii="Times New Roman" w:hAnsi="Times New Roman" w:eastAsia="仿宋_GB2312" w:cs="Times New Roman"/>
          <w:color w:val="auto"/>
          <w:sz w:val="32"/>
          <w:szCs w:val="32"/>
        </w:rPr>
        <w:t>活动结束后</w:t>
      </w:r>
      <w:r>
        <w:rPr>
          <w:rFonts w:hint="default" w:ascii="Times New Roman" w:hAnsi="Times New Roman" w:eastAsia="仿宋_GB2312" w:cs="Times New Roman"/>
          <w:color w:val="auto"/>
          <w:sz w:val="32"/>
          <w:szCs w:val="32"/>
          <w:lang w:val="en-US" w:eastAsia="zh-CN"/>
        </w:rPr>
        <w:t>15个工作日内，</w:t>
      </w:r>
      <w:r>
        <w:rPr>
          <w:rFonts w:hint="default" w:ascii="Times New Roman" w:hAnsi="Times New Roman" w:eastAsia="仿宋_GB2312" w:cs="Times New Roman"/>
          <w:color w:val="auto"/>
          <w:sz w:val="32"/>
          <w:szCs w:val="32"/>
        </w:rPr>
        <w:t>总结</w:t>
      </w:r>
      <w:r>
        <w:rPr>
          <w:rFonts w:hint="default" w:ascii="Times New Roman" w:hAnsi="Times New Roman" w:eastAsia="仿宋_GB2312" w:cs="Times New Roman"/>
          <w:color w:val="auto"/>
          <w:sz w:val="32"/>
          <w:szCs w:val="32"/>
          <w:lang w:eastAsia="zh-CN"/>
        </w:rPr>
        <w:t>上报成效和经验做法。省汽车行业协会汇总形成全省新能源汽车下乡总结报告</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黑体" w:hAnsi="黑体" w:eastAsia="黑体" w:cs="黑体"/>
          <w:color w:val="auto"/>
          <w:sz w:val="32"/>
          <w:szCs w:val="32"/>
        </w:rPr>
      </w:pPr>
      <w:r>
        <w:rPr>
          <w:rFonts w:hint="default" w:ascii="黑体" w:hAnsi="黑体" w:eastAsia="黑体" w:cs="黑体"/>
          <w:color w:val="auto"/>
          <w:sz w:val="32"/>
          <w:szCs w:val="32"/>
        </w:rPr>
        <w:t>六、活动经费</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0000FF"/>
          <w:sz w:val="32"/>
          <w:szCs w:val="32"/>
          <w:lang w:eastAsia="zh-CN"/>
        </w:rPr>
      </w:pPr>
      <w:r>
        <w:rPr>
          <w:rFonts w:hint="default" w:ascii="Times New Roman" w:hAnsi="Times New Roman" w:eastAsia="仿宋_GB2312" w:cs="Times New Roman"/>
          <w:color w:val="auto"/>
          <w:sz w:val="32"/>
          <w:szCs w:val="32"/>
          <w:lang w:eastAsia="zh-CN"/>
        </w:rPr>
        <w:t>举办活动经费由各市相关部门统筹解决。中央财政和地方政府联动，安排资金支持符合条件的汽车以旧换新，鼓励各地采取发放汽车消费券（消费补贴）等方式促进城乡居民购买新能源汽车。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0"/>
        <w:rPr>
          <w:rFonts w:hint="default" w:ascii="黑体" w:hAnsi="黑体" w:eastAsia="黑体" w:cs="黑体"/>
          <w:color w:val="auto"/>
          <w:sz w:val="32"/>
          <w:szCs w:val="32"/>
        </w:rPr>
      </w:pPr>
      <w:r>
        <w:rPr>
          <w:rFonts w:hint="default" w:ascii="黑体" w:hAnsi="黑体" w:eastAsia="黑体" w:cs="黑体"/>
          <w:color w:val="auto"/>
          <w:sz w:val="32"/>
          <w:szCs w:val="32"/>
          <w:lang w:eastAsia="zh-CN"/>
        </w:rPr>
        <w:t>七</w:t>
      </w:r>
      <w:r>
        <w:rPr>
          <w:rFonts w:hint="default" w:ascii="黑体" w:hAnsi="黑体" w:eastAsia="黑体" w:cs="黑体"/>
          <w:color w:val="auto"/>
          <w:sz w:val="32"/>
          <w:szCs w:val="32"/>
        </w:rPr>
        <w:t>、职责分工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w:t>
      </w:r>
      <w:r>
        <w:rPr>
          <w:rFonts w:hint="default" w:ascii="楷体_GB2312" w:hAnsi="楷体_GB2312" w:eastAsia="楷体_GB2312" w:cs="楷体_GB2312"/>
          <w:b/>
          <w:bCs/>
          <w:color w:val="auto"/>
          <w:sz w:val="32"/>
          <w:szCs w:val="32"/>
          <w:lang w:eastAsia="zh-CN"/>
        </w:rPr>
        <w:t>一</w:t>
      </w:r>
      <w:r>
        <w:rPr>
          <w:rFonts w:hint="default" w:ascii="楷体_GB2312" w:hAnsi="楷体_GB2312" w:eastAsia="楷体_GB2312" w:cs="楷体_GB2312"/>
          <w:b/>
          <w:bCs/>
          <w:color w:val="auto"/>
          <w:sz w:val="32"/>
          <w:szCs w:val="32"/>
        </w:rPr>
        <w:t>）省直有关部门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工业和信息化厅</w:t>
      </w:r>
      <w:r>
        <w:rPr>
          <w:rFonts w:hint="default" w:ascii="Times New Roman" w:hAnsi="Times New Roman" w:eastAsia="仿宋_GB2312" w:cs="Times New Roman"/>
          <w:color w:val="auto"/>
          <w:sz w:val="32"/>
          <w:szCs w:val="32"/>
        </w:rPr>
        <w:t>负责活动方案制定，总体策划推进，</w:t>
      </w:r>
      <w:r>
        <w:rPr>
          <w:rFonts w:hint="default" w:ascii="Times New Roman" w:hAnsi="Times New Roman" w:eastAsia="仿宋_GB2312" w:cs="Times New Roman"/>
          <w:color w:val="auto"/>
          <w:sz w:val="32"/>
          <w:szCs w:val="32"/>
          <w:lang w:eastAsia="zh-CN"/>
        </w:rPr>
        <w:t>指导各地开展新能源汽车下乡活动</w:t>
      </w:r>
      <w:r>
        <w:rPr>
          <w:rFonts w:hint="default" w:ascii="Times New Roman" w:hAnsi="Times New Roman" w:eastAsia="仿宋_GB2312" w:cs="Times New Roman"/>
          <w:color w:val="auto"/>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发展改革</w:t>
      </w:r>
      <w:r>
        <w:rPr>
          <w:rFonts w:hint="default" w:ascii="Times New Roman" w:hAnsi="Times New Roman" w:eastAsia="仿宋_GB2312" w:cs="Times New Roman"/>
          <w:color w:val="auto"/>
          <w:sz w:val="32"/>
          <w:szCs w:val="32"/>
        </w:rPr>
        <w:t>委负责协调省内充换电设施建设运营企业等相关单位参与下乡活动。</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省商务厅</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lang w:val="en-US" w:eastAsia="zh-CN"/>
        </w:rPr>
        <w:t>牵头落实汽车以旧换新（含报废更新、置换更新）工作，指导</w:t>
      </w:r>
      <w:r>
        <w:rPr>
          <w:rFonts w:hint="eastAsia" w:eastAsia="仿宋_GB2312" w:cs="Times New Roman"/>
          <w:color w:val="auto"/>
          <w:sz w:val="32"/>
          <w:szCs w:val="32"/>
          <w:lang w:val="en-US" w:eastAsia="zh-CN"/>
        </w:rPr>
        <w:t>省汽车经销商商会协助邀请</w:t>
      </w:r>
      <w:r>
        <w:rPr>
          <w:rFonts w:hint="default" w:ascii="Times New Roman" w:hAnsi="Times New Roman" w:eastAsia="仿宋_GB2312" w:cs="Times New Roman"/>
          <w:color w:val="auto"/>
          <w:sz w:val="32"/>
          <w:szCs w:val="32"/>
          <w:lang w:val="en-US" w:eastAsia="zh-CN"/>
        </w:rPr>
        <w:t>省内新能</w:t>
      </w:r>
      <w:r>
        <w:rPr>
          <w:rFonts w:hint="eastAsia" w:eastAsia="仿宋_GB2312" w:cs="Times New Roman"/>
          <w:color w:val="auto"/>
          <w:sz w:val="32"/>
          <w:szCs w:val="32"/>
          <w:lang w:val="en-US" w:eastAsia="zh-CN"/>
        </w:rPr>
        <w:t>源</w:t>
      </w:r>
      <w:r>
        <w:rPr>
          <w:rFonts w:hint="default" w:ascii="Times New Roman" w:hAnsi="Times New Roman" w:eastAsia="仿宋_GB2312" w:cs="Times New Roman"/>
          <w:color w:val="auto"/>
          <w:sz w:val="32"/>
          <w:szCs w:val="32"/>
          <w:lang w:val="en-US" w:eastAsia="zh-CN"/>
        </w:rPr>
        <w:t>汽车经销商参</w:t>
      </w:r>
      <w:r>
        <w:rPr>
          <w:rFonts w:hint="eastAsia" w:eastAsia="仿宋_GB2312" w:cs="Times New Roman"/>
          <w:color w:val="auto"/>
          <w:sz w:val="32"/>
          <w:szCs w:val="32"/>
          <w:lang w:val="en-US" w:eastAsia="zh-CN"/>
        </w:rPr>
        <w:t>加</w:t>
      </w:r>
      <w:r>
        <w:rPr>
          <w:rFonts w:hint="default" w:ascii="Times New Roman" w:hAnsi="Times New Roman" w:eastAsia="仿宋_GB2312" w:cs="Times New Roman"/>
          <w:color w:val="auto"/>
          <w:sz w:val="32"/>
          <w:szCs w:val="32"/>
          <w:lang w:val="en-US" w:eastAsia="zh-CN"/>
        </w:rPr>
        <w:t>新能源汽车下乡活动，按规定对具有一定规模的汽车展销活动进行支持。</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省农业农村厅负责开展农村地区宣传</w:t>
      </w:r>
      <w:r>
        <w:rPr>
          <w:rFonts w:hint="default" w:ascii="Times New Roman" w:hAnsi="Times New Roman" w:eastAsia="仿宋_GB2312" w:cs="Times New Roman"/>
          <w:color w:val="auto"/>
          <w:sz w:val="32"/>
          <w:szCs w:val="32"/>
          <w:lang w:eastAsia="zh-CN"/>
        </w:rPr>
        <w:t>发动</w:t>
      </w:r>
      <w:r>
        <w:rPr>
          <w:rFonts w:hint="default" w:ascii="Times New Roman" w:hAnsi="Times New Roman" w:eastAsia="仿宋_GB2312" w:cs="Times New Roman"/>
          <w:color w:val="auto"/>
          <w:sz w:val="32"/>
          <w:szCs w:val="32"/>
        </w:rPr>
        <w:t>工作。</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5. </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能源局</w:t>
      </w:r>
      <w:r>
        <w:rPr>
          <w:rFonts w:hint="default" w:ascii="Times New Roman" w:hAnsi="Times New Roman" w:eastAsia="仿宋_GB2312" w:cs="Times New Roman"/>
          <w:color w:val="auto"/>
          <w:sz w:val="32"/>
          <w:szCs w:val="32"/>
        </w:rPr>
        <w:t>负责协调</w:t>
      </w:r>
      <w:r>
        <w:rPr>
          <w:rFonts w:hint="default" w:ascii="Times New Roman" w:hAnsi="Times New Roman" w:eastAsia="仿宋_GB2312" w:cs="Times New Roman"/>
          <w:color w:val="auto"/>
          <w:sz w:val="32"/>
          <w:szCs w:val="32"/>
          <w:lang w:eastAsia="zh-CN"/>
        </w:rPr>
        <w:t>供电企业参与下乡活动，协调解决充换电设施供电保障相关事宜。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rPr>
        <w:t>（</w:t>
      </w:r>
      <w:r>
        <w:rPr>
          <w:rFonts w:hint="default" w:ascii="楷体_GB2312" w:hAnsi="楷体_GB2312" w:eastAsia="楷体_GB2312" w:cs="楷体_GB2312"/>
          <w:b/>
          <w:bCs/>
          <w:color w:val="auto"/>
          <w:sz w:val="32"/>
          <w:szCs w:val="32"/>
          <w:lang w:eastAsia="zh-CN"/>
        </w:rPr>
        <w:t>二</w:t>
      </w:r>
      <w:r>
        <w:rPr>
          <w:rFonts w:hint="default" w:ascii="楷体_GB2312" w:hAnsi="楷体_GB2312" w:eastAsia="楷体_GB2312" w:cs="楷体_GB2312"/>
          <w:b/>
          <w:bCs/>
          <w:color w:val="auto"/>
          <w:sz w:val="32"/>
          <w:szCs w:val="32"/>
        </w:rPr>
        <w:t>）省</w:t>
      </w:r>
      <w:r>
        <w:rPr>
          <w:rFonts w:hint="default" w:ascii="楷体_GB2312" w:hAnsi="楷体_GB2312" w:eastAsia="楷体_GB2312" w:cs="楷体_GB2312"/>
          <w:b/>
          <w:bCs/>
          <w:color w:val="auto"/>
          <w:sz w:val="32"/>
          <w:szCs w:val="32"/>
          <w:lang w:eastAsia="zh-CN"/>
        </w:rPr>
        <w:t>汽车行业协会</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工业和信息化厅总体安排下，</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全省新能源汽车下乡活动的统筹协调、下乡</w:t>
      </w:r>
      <w:r>
        <w:rPr>
          <w:rFonts w:hint="default" w:ascii="Times New Roman" w:hAnsi="Times New Roman" w:eastAsia="仿宋_GB2312" w:cs="Times New Roman"/>
          <w:color w:val="auto"/>
          <w:sz w:val="32"/>
          <w:szCs w:val="32"/>
        </w:rPr>
        <w:t>车型征集工作</w:t>
      </w:r>
      <w:r>
        <w:rPr>
          <w:rFonts w:hint="default" w:ascii="Times New Roman" w:hAnsi="Times New Roman" w:eastAsia="仿宋_GB2312" w:cs="Times New Roman"/>
          <w:color w:val="auto"/>
          <w:sz w:val="32"/>
          <w:szCs w:val="32"/>
          <w:lang w:eastAsia="zh-CN"/>
        </w:rPr>
        <w:t>，协助各地举办活动</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全省新能源汽车下乡</w:t>
      </w:r>
      <w:r>
        <w:rPr>
          <w:rFonts w:hint="default" w:ascii="Times New Roman" w:hAnsi="Times New Roman" w:eastAsia="仿宋_GB2312" w:cs="Times New Roman"/>
          <w:color w:val="auto"/>
          <w:sz w:val="32"/>
          <w:szCs w:val="32"/>
        </w:rPr>
        <w:t>活动总结；负责国内主流媒体与省内重点媒体</w:t>
      </w:r>
      <w:r>
        <w:rPr>
          <w:rFonts w:hint="default" w:ascii="Times New Roman" w:hAnsi="Times New Roman" w:eastAsia="仿宋_GB2312" w:cs="Times New Roman"/>
          <w:color w:val="auto"/>
          <w:sz w:val="32"/>
          <w:szCs w:val="32"/>
          <w:lang w:eastAsia="zh-CN"/>
        </w:rPr>
        <w:t>邀请、预热宣传等工作</w:t>
      </w:r>
      <w:r>
        <w:rPr>
          <w:rFonts w:hint="default" w:ascii="Times New Roman" w:hAnsi="Times New Roman" w:eastAsia="仿宋_GB2312" w:cs="Times New Roman"/>
          <w:color w:val="auto"/>
          <w:sz w:val="32"/>
          <w:szCs w:val="32"/>
        </w:rPr>
        <w:t>；负责活动的宣传素材制作与传播等相关宣传工作。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w:t>
      </w:r>
      <w:r>
        <w:rPr>
          <w:rFonts w:hint="default" w:ascii="楷体_GB2312" w:hAnsi="楷体_GB2312" w:eastAsia="楷体_GB2312" w:cs="楷体_GB2312"/>
          <w:b/>
          <w:bCs/>
          <w:color w:val="auto"/>
          <w:sz w:val="32"/>
          <w:szCs w:val="32"/>
          <w:lang w:eastAsia="zh-CN"/>
        </w:rPr>
        <w:t>三</w:t>
      </w:r>
      <w:r>
        <w:rPr>
          <w:rFonts w:hint="default" w:ascii="楷体_GB2312" w:hAnsi="楷体_GB2312" w:eastAsia="楷体_GB2312" w:cs="楷体_GB2312"/>
          <w:b/>
          <w:bCs/>
          <w:color w:val="auto"/>
          <w:sz w:val="32"/>
          <w:szCs w:val="32"/>
        </w:rPr>
        <w:t>）省汽车经销商商会</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协助省商务厅邀请省内</w:t>
      </w:r>
      <w:r>
        <w:rPr>
          <w:rFonts w:hint="eastAsia" w:eastAsia="仿宋_GB2312" w:cs="Times New Roman"/>
          <w:color w:val="auto"/>
          <w:sz w:val="32"/>
          <w:szCs w:val="32"/>
          <w:lang w:eastAsia="zh-CN"/>
        </w:rPr>
        <w:t>新能源</w:t>
      </w:r>
      <w:r>
        <w:rPr>
          <w:rFonts w:hint="eastAsia" w:ascii="Times New Roman" w:hAnsi="Times New Roman" w:eastAsia="仿宋_GB2312" w:cs="Times New Roman"/>
          <w:color w:val="auto"/>
          <w:sz w:val="32"/>
          <w:szCs w:val="32"/>
          <w:lang w:eastAsia="zh-CN"/>
        </w:rPr>
        <w:t>汽车经销商参加</w:t>
      </w:r>
      <w:r>
        <w:rPr>
          <w:rFonts w:hint="default" w:ascii="Times New Roman" w:hAnsi="Times New Roman" w:eastAsia="仿宋_GB2312" w:cs="Times New Roman"/>
          <w:color w:val="auto"/>
          <w:sz w:val="32"/>
          <w:szCs w:val="32"/>
          <w:lang w:val="en-US" w:eastAsia="zh-CN"/>
        </w:rPr>
        <w:t>新能源汽车下乡活动，</w:t>
      </w:r>
      <w:r>
        <w:rPr>
          <w:rFonts w:hint="eastAsia" w:ascii="Times New Roman" w:hAnsi="Times New Roman" w:eastAsia="仿宋_GB2312" w:cs="Times New Roman"/>
          <w:color w:val="auto"/>
          <w:sz w:val="32"/>
          <w:szCs w:val="32"/>
          <w:lang w:val="en-US" w:eastAsia="zh-CN"/>
        </w:rPr>
        <w:t>协助汽车以旧换新政策落实</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w:t>
      </w:r>
      <w:r>
        <w:rPr>
          <w:rFonts w:hint="default" w:ascii="楷体_GB2312" w:hAnsi="楷体_GB2312" w:eastAsia="楷体_GB2312" w:cs="楷体_GB2312"/>
          <w:b/>
          <w:bCs/>
          <w:color w:val="auto"/>
          <w:sz w:val="32"/>
          <w:szCs w:val="32"/>
          <w:lang w:eastAsia="zh-CN"/>
        </w:rPr>
        <w:t>四</w:t>
      </w:r>
      <w:r>
        <w:rPr>
          <w:rFonts w:hint="default" w:ascii="楷体_GB2312" w:hAnsi="楷体_GB2312" w:eastAsia="楷体_GB2312" w:cs="楷体_GB2312"/>
          <w:b/>
          <w:bCs/>
          <w:color w:val="auto"/>
          <w:sz w:val="32"/>
          <w:szCs w:val="32"/>
        </w:rPr>
        <w:t>）举办地市政府</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 负责本地活动方案制定。在省新能源汽车下乡活动方案总体框架下，结合本地实际制定活动方案。</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负责</w:t>
      </w:r>
      <w:r>
        <w:rPr>
          <w:rFonts w:hint="default" w:ascii="Times New Roman" w:hAnsi="Times New Roman" w:eastAsia="仿宋_GB2312" w:cs="Times New Roman"/>
          <w:color w:val="auto"/>
          <w:sz w:val="32"/>
          <w:szCs w:val="32"/>
          <w:lang w:eastAsia="zh-CN"/>
        </w:rPr>
        <w:t>安排</w:t>
      </w:r>
      <w:r>
        <w:rPr>
          <w:rFonts w:hint="default" w:ascii="Times New Roman" w:hAnsi="Times New Roman" w:eastAsia="仿宋_GB2312" w:cs="Times New Roman"/>
          <w:color w:val="auto"/>
          <w:sz w:val="32"/>
          <w:szCs w:val="32"/>
        </w:rPr>
        <w:t>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原则上室外主会场不小于3000平米，乡镇不小于500平米，室内场地不少于100人的会议室</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 负责</w:t>
      </w:r>
      <w:r>
        <w:rPr>
          <w:rFonts w:hint="default" w:ascii="Times New Roman" w:hAnsi="Times New Roman" w:eastAsia="仿宋_GB2312" w:cs="Times New Roman"/>
          <w:color w:val="auto"/>
          <w:sz w:val="32"/>
          <w:szCs w:val="32"/>
        </w:rPr>
        <w:t>经费保障</w:t>
      </w:r>
      <w:r>
        <w:rPr>
          <w:rFonts w:hint="default" w:ascii="Times New Roman" w:hAnsi="Times New Roman" w:eastAsia="仿宋_GB2312" w:cs="Times New Roman"/>
          <w:color w:val="auto"/>
          <w:sz w:val="32"/>
          <w:szCs w:val="32"/>
          <w:lang w:eastAsia="zh-CN"/>
        </w:rPr>
        <w:t>。安排活动所需经费，保障活动顺利开展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谋划出台鼓励新能源汽车消费的支持举措，与</w:t>
      </w:r>
      <w:r>
        <w:rPr>
          <w:rFonts w:hint="default" w:ascii="Times New Roman" w:hAnsi="Times New Roman" w:eastAsia="仿宋_GB2312" w:cs="Times New Roman"/>
          <w:bCs/>
          <w:color w:val="auto"/>
          <w:kern w:val="0"/>
          <w:sz w:val="32"/>
          <w:szCs w:val="32"/>
          <w:lang w:val="en-US" w:eastAsia="zh-CN"/>
        </w:rPr>
        <w:t>车辆</w:t>
      </w:r>
      <w:r>
        <w:rPr>
          <w:rFonts w:hint="default" w:ascii="Times New Roman" w:hAnsi="Times New Roman" w:eastAsia="仿宋_GB2312" w:cs="Times New Roman"/>
          <w:bCs/>
          <w:color w:val="auto"/>
          <w:kern w:val="0"/>
          <w:sz w:val="32"/>
          <w:szCs w:val="32"/>
          <w:lang w:eastAsia="zh-CN"/>
        </w:rPr>
        <w:t>生产企</w:t>
      </w:r>
      <w:r>
        <w:rPr>
          <w:rFonts w:hint="default" w:ascii="Times New Roman" w:hAnsi="Times New Roman" w:eastAsia="仿宋_GB2312" w:cs="Times New Roman"/>
          <w:color w:val="auto"/>
          <w:sz w:val="32"/>
          <w:szCs w:val="32"/>
          <w:lang w:eastAsia="zh-CN"/>
        </w:rPr>
        <w:t>业开展联合让利促销活动，形成政策组合包，激发市场活力，并引导行业有序竞争。</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 负责活动组织。组织实施下乡</w:t>
      </w:r>
      <w:r>
        <w:rPr>
          <w:rFonts w:hint="default" w:ascii="Times New Roman" w:hAnsi="Times New Roman" w:eastAsia="仿宋_GB2312" w:cs="Times New Roman"/>
          <w:bCs/>
          <w:color w:val="auto"/>
          <w:kern w:val="0"/>
          <w:sz w:val="32"/>
          <w:szCs w:val="32"/>
          <w:lang w:eastAsia="zh-CN"/>
        </w:rPr>
        <w:t>活动，做好</w:t>
      </w:r>
      <w:r>
        <w:rPr>
          <w:rFonts w:hint="default" w:ascii="Times New Roman" w:hAnsi="Times New Roman" w:eastAsia="仿宋_GB2312" w:cs="Times New Roman"/>
          <w:bCs/>
          <w:color w:val="auto"/>
          <w:kern w:val="0"/>
          <w:sz w:val="32"/>
          <w:szCs w:val="32"/>
        </w:rPr>
        <w:t>交通、消防、防疫</w:t>
      </w:r>
      <w:r>
        <w:rPr>
          <w:rFonts w:hint="default" w:ascii="Times New Roman" w:hAnsi="Times New Roman" w:eastAsia="仿宋_GB2312" w:cs="Times New Roman"/>
          <w:bCs/>
          <w:color w:val="auto"/>
          <w:kern w:val="0"/>
          <w:sz w:val="32"/>
          <w:szCs w:val="32"/>
          <w:lang w:eastAsia="zh-CN"/>
        </w:rPr>
        <w:t>、安全</w:t>
      </w:r>
      <w:r>
        <w:rPr>
          <w:rFonts w:hint="default" w:ascii="Times New Roman" w:hAnsi="Times New Roman" w:eastAsia="仿宋_GB2312" w:cs="Times New Roman"/>
          <w:bCs/>
          <w:color w:val="auto"/>
          <w:kern w:val="0"/>
          <w:sz w:val="32"/>
          <w:szCs w:val="32"/>
        </w:rPr>
        <w:t>等方面保障</w:t>
      </w:r>
      <w:r>
        <w:rPr>
          <w:rFonts w:hint="default" w:ascii="Times New Roman" w:hAnsi="Times New Roman" w:eastAsia="仿宋_GB2312" w:cs="Times New Roman"/>
          <w:bCs/>
          <w:color w:val="auto"/>
          <w:kern w:val="0"/>
          <w:sz w:val="32"/>
          <w:szCs w:val="32"/>
          <w:lang w:eastAsia="zh-CN"/>
        </w:rPr>
        <w:t>工作</w:t>
      </w:r>
      <w:r>
        <w:rPr>
          <w:rFonts w:hint="default" w:ascii="Times New Roman" w:hAnsi="Times New Roman" w:eastAsia="仿宋_GB2312" w:cs="Times New Roman"/>
          <w:bCs/>
          <w:color w:val="auto"/>
          <w:kern w:val="0"/>
          <w:sz w:val="32"/>
          <w:szCs w:val="32"/>
        </w:rPr>
        <w:t>，</w:t>
      </w:r>
      <w:r>
        <w:rPr>
          <w:rFonts w:hint="default" w:ascii="Times New Roman" w:hAnsi="Times New Roman" w:eastAsia="仿宋_GB2312" w:cs="Times New Roman"/>
          <w:bCs/>
          <w:color w:val="auto"/>
          <w:kern w:val="0"/>
          <w:sz w:val="32"/>
          <w:szCs w:val="32"/>
          <w:lang w:eastAsia="zh-CN"/>
        </w:rPr>
        <w:t>加强与相关单位、企业协调。落实属地责任，加强农村充换电设施建设，优化</w:t>
      </w:r>
      <w:r>
        <w:rPr>
          <w:rFonts w:hint="default" w:ascii="Times New Roman" w:hAnsi="Times New Roman" w:eastAsia="仿宋_GB2312" w:cs="Times New Roman"/>
          <w:bCs/>
          <w:color w:val="auto"/>
          <w:kern w:val="0"/>
          <w:sz w:val="32"/>
          <w:szCs w:val="32"/>
        </w:rPr>
        <w:t>用车环境</w:t>
      </w:r>
      <w:r>
        <w:rPr>
          <w:rFonts w:hint="default" w:ascii="Times New Roman" w:hAnsi="Times New Roman" w:eastAsia="仿宋_GB2312" w:cs="Times New Roman"/>
          <w:bCs/>
          <w:color w:val="auto"/>
          <w:kern w:val="0"/>
          <w:sz w:val="32"/>
          <w:szCs w:val="32"/>
          <w:lang w:eastAsia="zh-CN"/>
        </w:rPr>
        <w:t>，开展氛围营造。</w:t>
      </w:r>
      <w:r>
        <w:rPr>
          <w:rFonts w:hint="default" w:ascii="Times New Roman" w:hAnsi="Times New Roman" w:eastAsia="仿宋_GB2312" w:cs="Times New Roman"/>
          <w:color w:val="auto"/>
          <w:sz w:val="32"/>
          <w:szCs w:val="32"/>
        </w:rPr>
        <w:t>组织辖区内城镇与农村地区</w:t>
      </w:r>
      <w:r>
        <w:rPr>
          <w:rFonts w:hint="default" w:ascii="Times New Roman" w:hAnsi="Times New Roman" w:eastAsia="仿宋_GB2312" w:cs="Times New Roman"/>
          <w:color w:val="auto"/>
          <w:sz w:val="32"/>
          <w:szCs w:val="32"/>
          <w:lang w:eastAsia="zh-CN"/>
        </w:rPr>
        <w:t>居民</w:t>
      </w:r>
      <w:r>
        <w:rPr>
          <w:rFonts w:hint="default" w:ascii="Times New Roman" w:hAnsi="Times New Roman" w:eastAsia="仿宋_GB2312" w:cs="Times New Roman"/>
          <w:color w:val="auto"/>
          <w:sz w:val="32"/>
          <w:szCs w:val="32"/>
        </w:rPr>
        <w:t>参加下乡活动，协调当</w:t>
      </w:r>
      <w:r>
        <w:rPr>
          <w:rFonts w:hint="default" w:ascii="Times New Roman" w:hAnsi="Times New Roman" w:eastAsia="仿宋_GB2312" w:cs="Times New Roman"/>
          <w:bCs/>
          <w:color w:val="auto"/>
          <w:kern w:val="0"/>
          <w:sz w:val="32"/>
          <w:szCs w:val="32"/>
          <w:lang w:val="en-US" w:eastAsia="zh-CN"/>
        </w:rPr>
        <w:t>地相关单位到现场开展咨询服务。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outlineLvl w:val="1"/>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五</w:t>
      </w:r>
      <w:r>
        <w:rPr>
          <w:rFonts w:hint="default" w:ascii="楷体_GB2312" w:hAnsi="楷体_GB2312" w:eastAsia="楷体_GB2312" w:cs="楷体_GB2312"/>
          <w:b/>
          <w:bCs/>
          <w:color w:val="auto"/>
          <w:sz w:val="32"/>
          <w:szCs w:val="32"/>
        </w:rPr>
        <w:t>）</w:t>
      </w:r>
      <w:r>
        <w:rPr>
          <w:rFonts w:hint="default" w:ascii="楷体_GB2312" w:hAnsi="楷体_GB2312" w:eastAsia="楷体_GB2312" w:cs="楷体_GB2312"/>
          <w:b/>
          <w:bCs/>
          <w:color w:val="auto"/>
          <w:sz w:val="32"/>
          <w:szCs w:val="32"/>
          <w:lang w:eastAsia="zh-CN"/>
        </w:rPr>
        <w:t>相关企业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val="en-US" w:eastAsia="zh-CN"/>
        </w:rPr>
        <w:t>1. 车辆</w:t>
      </w:r>
      <w:r>
        <w:rPr>
          <w:rFonts w:hint="default" w:ascii="Times New Roman" w:hAnsi="Times New Roman" w:eastAsia="仿宋_GB2312" w:cs="Times New Roman"/>
          <w:bCs/>
          <w:color w:val="auto"/>
          <w:kern w:val="0"/>
          <w:sz w:val="32"/>
          <w:szCs w:val="32"/>
          <w:lang w:eastAsia="zh-CN"/>
        </w:rPr>
        <w:t>生产企业。</w:t>
      </w:r>
      <w:r>
        <w:rPr>
          <w:rFonts w:hint="default" w:ascii="Times New Roman" w:hAnsi="Times New Roman" w:eastAsia="仿宋_GB2312" w:cs="Times New Roman"/>
          <w:bCs/>
          <w:color w:val="auto"/>
          <w:kern w:val="0"/>
          <w:sz w:val="32"/>
          <w:szCs w:val="32"/>
          <w:lang w:val="en-US" w:eastAsia="zh-CN"/>
        </w:rPr>
        <w:t>须承诺向消费者提供法定合格的新能源汽车产品和售后服务，兑现相关优惠政策，优先安排车辆交付，</w:t>
      </w:r>
      <w:r>
        <w:rPr>
          <w:rFonts w:hint="default" w:ascii="Times New Roman" w:hAnsi="Times New Roman" w:eastAsia="仿宋_GB2312" w:cs="Times New Roman"/>
          <w:bCs/>
          <w:color w:val="auto"/>
          <w:kern w:val="0"/>
          <w:sz w:val="32"/>
          <w:szCs w:val="32"/>
          <w:lang w:eastAsia="zh-CN"/>
        </w:rPr>
        <w:t>并</w:t>
      </w:r>
      <w:r>
        <w:rPr>
          <w:rFonts w:hint="default" w:ascii="Times New Roman" w:hAnsi="Times New Roman" w:eastAsia="仿宋_GB2312" w:cs="Times New Roman"/>
          <w:bCs/>
          <w:color w:val="auto"/>
          <w:kern w:val="0"/>
          <w:sz w:val="32"/>
          <w:szCs w:val="32"/>
        </w:rPr>
        <w:t>根据农村特点建立服务网络。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2. 销售服务企业。向消费者提供合格新能源汽车产品、汽车金融服务、售后服务等，兑现相关优惠政策，优先安排车辆交付。</w:t>
      </w:r>
      <w:r>
        <w:rPr>
          <w:rFonts w:hint="default" w:ascii="Times New Roman" w:hAnsi="Times New Roman" w:eastAsia="仿宋_GB2312" w:cs="Times New Roman"/>
          <w:bCs/>
          <w:color w:val="auto"/>
          <w:kern w:val="0"/>
          <w:sz w:val="32"/>
          <w:szCs w:val="32"/>
          <w:lang w:eastAsia="zh-CN"/>
        </w:rPr>
        <w:t>配合举办地政府开展相关活动。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3. 充换电设施建设运营企业。按照当地政府规范建设运营充换电设施，指导消费者正确使用充电桩。</w:t>
      </w:r>
      <w:r>
        <w:rPr>
          <w:rFonts w:hint="default" w:ascii="Times New Roman" w:hAnsi="Times New Roman" w:eastAsia="仿宋_GB2312" w:cs="Times New Roman"/>
          <w:bCs/>
          <w:color w:val="auto"/>
          <w:kern w:val="0"/>
          <w:sz w:val="32"/>
          <w:szCs w:val="32"/>
          <w:lang w:eastAsia="zh-CN"/>
        </w:rPr>
        <w:t>配合举办地政府开展相关活动。</w:t>
      </w:r>
    </w:p>
    <w:p>
      <w:pPr>
        <w:keepNext w:val="0"/>
        <w:keepLines w:val="0"/>
        <w:pageBreakBefore w:val="0"/>
        <w:numPr>
          <w:ilvl w:val="0"/>
          <w:numId w:val="0"/>
        </w:numPr>
        <w:suppressAutoHyphens/>
        <w:kinsoku/>
        <w:wordWrap/>
        <w:overflowPunct/>
        <w:topLinePunct w:val="0"/>
        <w:autoSpaceDE/>
        <w:autoSpaceDN/>
        <w:bidi w:val="0"/>
        <w:adjustRightInd/>
        <w:snapToGrid/>
        <w:spacing w:line="580" w:lineRule="exact"/>
        <w:ind w:firstLine="640" w:firstLineChars="200"/>
        <w:jc w:val="both"/>
        <w:textAlignment w:val="auto"/>
      </w:pPr>
      <w:r>
        <w:rPr>
          <w:rFonts w:hint="default" w:ascii="Times New Roman" w:hAnsi="Times New Roman" w:eastAsia="仿宋_GB2312" w:cs="Times New Roman"/>
          <w:bCs/>
          <w:color w:val="auto"/>
          <w:kern w:val="0"/>
          <w:sz w:val="32"/>
          <w:szCs w:val="32"/>
          <w:lang w:val="en-US" w:eastAsia="zh-CN"/>
        </w:rPr>
        <w:t>4. 供电企业。合理布局供配电基础设施，做好消费者安装充电设施的审批、指导和服务工作，保障消费者新能源汽车充电需求和安全。</w:t>
      </w:r>
      <w:r>
        <w:rPr>
          <w:rFonts w:hint="default" w:ascii="Times New Roman" w:hAnsi="Times New Roman" w:eastAsia="仿宋_GB2312" w:cs="Times New Roman"/>
          <w:bCs/>
          <w:color w:val="auto"/>
          <w:kern w:val="0"/>
          <w:sz w:val="32"/>
          <w:szCs w:val="32"/>
          <w:lang w:eastAsia="zh-CN"/>
        </w:rPr>
        <w:t>配合举办地政府开展相关活动。</w:t>
      </w:r>
      <w:r>
        <w:rPr>
          <w:rFonts w:hint="default" w:ascii="Times New Roman" w:hAnsi="Times New Roman" w:eastAsia="仿宋_GB2312" w:cs="Times New Roman"/>
          <w:color w:val="auto"/>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FZShuSong-Z01">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
    <w:altName w:val="Segoe Print"/>
    <w:panose1 w:val="00000000000000000000"/>
    <w:charset w:val="00"/>
    <w:family w:val="auto"/>
    <w:pitch w:val="default"/>
    <w:sig w:usb0="00000000" w:usb1="00000000" w:usb2="00000000" w:usb3="00000000" w:csb0="00000000" w:csb1="00000000"/>
  </w:font>
  <w:font w:name="DejaVu Sans">
    <w:altName w:val="Cascadia Mono SemiLight"/>
    <w:panose1 w:val="020B0603030804020204"/>
    <w:charset w:val="00"/>
    <w:family w:val="roman"/>
    <w:pitch w:val="default"/>
    <w:sig w:usb0="00000000" w:usb1="00000000"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scadia Mono SemiLight">
    <w:panose1 w:val="020B0609020000020004"/>
    <w:charset w:val="00"/>
    <w:family w:val="auto"/>
    <w:pitch w:val="default"/>
    <w:sig w:usb0="A1002AFF" w:usb1="C200F9FB" w:usb2="00040020" w:usb3="00000000" w:csb0="6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BB757F"/>
    <w:rsid w:val="3711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标题4"/>
    <w:basedOn w:val="1"/>
    <w:next w:val="2"/>
    <w:uiPriority w:val="0"/>
    <w:rPr>
      <w:rFonts w:ascii="Times New Roman" w:hAns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10379</cp:lastModifiedBy>
  <dcterms:modified xsi:type="dcterms:W3CDTF">2025-05-06T00:34:00Z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